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A" w:rsidRPr="003A1BBA" w:rsidRDefault="003A1BBA" w:rsidP="002E1C10">
      <w:pPr>
        <w:spacing w:after="0"/>
        <w:contextualSpacing/>
        <w:outlineLvl w:val="0"/>
        <w:rPr>
          <w:color w:val="000000"/>
          <w:szCs w:val="28"/>
        </w:rPr>
      </w:pPr>
      <w:r w:rsidRPr="003A1BBA">
        <w:rPr>
          <w:color w:val="000000"/>
          <w:szCs w:val="28"/>
        </w:rPr>
        <w:t>1</w:t>
      </w:r>
    </w:p>
    <w:p w:rsidR="002E1C10" w:rsidRPr="00C36F6C" w:rsidRDefault="002E1C10" w:rsidP="002E1C10">
      <w:pPr>
        <w:spacing w:after="0"/>
        <w:contextualSpacing/>
        <w:outlineLvl w:val="0"/>
        <w:rPr>
          <w:b/>
          <w:color w:val="000000" w:themeColor="text1"/>
          <w:szCs w:val="28"/>
        </w:rPr>
      </w:pPr>
      <w:r w:rsidRPr="00C36F6C">
        <w:rPr>
          <w:b/>
          <w:color w:val="000000" w:themeColor="text1"/>
          <w:szCs w:val="28"/>
        </w:rPr>
        <w:t>САМООБСЛЕДОВАНИЕ</w:t>
      </w:r>
    </w:p>
    <w:p w:rsidR="00CD29A8" w:rsidRPr="00731D00" w:rsidRDefault="00CD29A8" w:rsidP="00CD29A8">
      <w:pPr>
        <w:spacing w:after="0"/>
        <w:contextualSpacing/>
        <w:outlineLvl w:val="0"/>
        <w:rPr>
          <w:i/>
          <w:szCs w:val="28"/>
          <w:u w:val="single"/>
        </w:rPr>
      </w:pPr>
      <w:r w:rsidRPr="00731D00">
        <w:rPr>
          <w:szCs w:val="28"/>
        </w:rPr>
        <w:t xml:space="preserve">Государственного бюджетного образовательного учреждения города Москвы средней общеобразовательной школы № 790 </w:t>
      </w:r>
    </w:p>
    <w:p w:rsidR="00CD29A8" w:rsidRPr="00731D00" w:rsidRDefault="00CD29A8" w:rsidP="00CD29A8">
      <w:pPr>
        <w:spacing w:after="0"/>
        <w:contextualSpacing/>
        <w:outlineLvl w:val="0"/>
        <w:rPr>
          <w:color w:val="000000"/>
          <w:szCs w:val="28"/>
        </w:rPr>
      </w:pPr>
      <w:r w:rsidRPr="00731D00">
        <w:rPr>
          <w:color w:val="000000"/>
          <w:szCs w:val="28"/>
        </w:rPr>
        <w:t>(ГБОУ СОШ № 790)</w:t>
      </w:r>
    </w:p>
    <w:p w:rsidR="00CD29A8" w:rsidRPr="00677111" w:rsidRDefault="002E1C10" w:rsidP="00CD29A8">
      <w:pPr>
        <w:pStyle w:val="1"/>
        <w:numPr>
          <w:ilvl w:val="0"/>
          <w:numId w:val="1"/>
        </w:numPr>
        <w:ind w:left="567" w:hanging="283"/>
        <w:jc w:val="left"/>
        <w:rPr>
          <w:b/>
          <w:color w:val="000000" w:themeColor="text1"/>
          <w:szCs w:val="28"/>
        </w:rPr>
      </w:pPr>
      <w:r w:rsidRPr="00677111">
        <w:rPr>
          <w:b/>
          <w:color w:val="000000" w:themeColor="text1"/>
          <w:szCs w:val="28"/>
        </w:rPr>
        <w:t>Организационно-правовое обеспечение деятельности образовательного учреждения</w:t>
      </w:r>
    </w:p>
    <w:p w:rsidR="002E1C10" w:rsidRPr="001D6AD1" w:rsidRDefault="002E1C10" w:rsidP="002E1C10">
      <w:pPr>
        <w:pStyle w:val="1"/>
        <w:ind w:left="284"/>
        <w:jc w:val="left"/>
        <w:rPr>
          <w:sz w:val="24"/>
          <w:szCs w:val="24"/>
        </w:rPr>
      </w:pPr>
      <w:r w:rsidRPr="001D6AD1">
        <w:rPr>
          <w:sz w:val="24"/>
          <w:szCs w:val="24"/>
        </w:rPr>
        <w:t>Наличие свидетельств:</w:t>
      </w:r>
    </w:p>
    <w:p w:rsidR="002E1C10" w:rsidRPr="001D6AD1" w:rsidRDefault="002E1C10" w:rsidP="002E1C10">
      <w:pPr>
        <w:pStyle w:val="1"/>
        <w:numPr>
          <w:ilvl w:val="0"/>
          <w:numId w:val="3"/>
        </w:numPr>
        <w:jc w:val="left"/>
        <w:rPr>
          <w:sz w:val="24"/>
          <w:szCs w:val="24"/>
        </w:rPr>
      </w:pPr>
      <w:proofErr w:type="gramStart"/>
      <w:r w:rsidRPr="001D6AD1">
        <w:rPr>
          <w:sz w:val="24"/>
          <w:szCs w:val="24"/>
        </w:rPr>
        <w:t xml:space="preserve">Свидетельство о внесении записи в Единый государственный реестр юридических лиц о юридическом лице, зарегистрированном </w:t>
      </w:r>
      <w:r w:rsidR="00C36F6C" w:rsidRPr="001D6AD1">
        <w:rPr>
          <w:sz w:val="24"/>
          <w:szCs w:val="24"/>
        </w:rPr>
        <w:t>от</w:t>
      </w:r>
      <w:r w:rsidR="00280634">
        <w:rPr>
          <w:sz w:val="24"/>
          <w:szCs w:val="24"/>
        </w:rPr>
        <w:t xml:space="preserve"> </w:t>
      </w:r>
      <w:r w:rsidR="00C36F6C" w:rsidRPr="001D6AD1">
        <w:rPr>
          <w:sz w:val="24"/>
          <w:szCs w:val="24"/>
        </w:rPr>
        <w:t>21.12.2011</w:t>
      </w:r>
      <w:r w:rsidRPr="001D6AD1">
        <w:rPr>
          <w:sz w:val="24"/>
          <w:szCs w:val="24"/>
        </w:rPr>
        <w:t xml:space="preserve">года </w:t>
      </w:r>
      <w:r w:rsidR="00280634">
        <w:rPr>
          <w:sz w:val="24"/>
          <w:szCs w:val="24"/>
        </w:rPr>
        <w:t xml:space="preserve"> (</w:t>
      </w:r>
      <w:r w:rsidRPr="001D6AD1">
        <w:rPr>
          <w:sz w:val="24"/>
          <w:szCs w:val="24"/>
        </w:rPr>
        <w:t xml:space="preserve">серия </w:t>
      </w:r>
      <w:r w:rsidR="00C36F6C" w:rsidRPr="001D6AD1">
        <w:rPr>
          <w:sz w:val="24"/>
          <w:szCs w:val="24"/>
        </w:rPr>
        <w:t xml:space="preserve"> </w:t>
      </w:r>
      <w:r w:rsidR="00C36F6C" w:rsidRPr="00280634">
        <w:rPr>
          <w:sz w:val="24"/>
          <w:szCs w:val="24"/>
          <w:u w:val="single"/>
        </w:rPr>
        <w:t>77№ 011821536</w:t>
      </w:r>
      <w:r w:rsidRPr="001D6AD1">
        <w:rPr>
          <w:sz w:val="24"/>
          <w:szCs w:val="24"/>
        </w:rPr>
        <w:t>.</w:t>
      </w:r>
      <w:proofErr w:type="gramEnd"/>
      <w:r w:rsidRPr="001D6AD1">
        <w:rPr>
          <w:sz w:val="24"/>
          <w:szCs w:val="24"/>
        </w:rPr>
        <w:t xml:space="preserve"> </w:t>
      </w:r>
      <w:proofErr w:type="gramStart"/>
      <w:r w:rsidRPr="001D6AD1">
        <w:rPr>
          <w:sz w:val="24"/>
          <w:szCs w:val="24"/>
        </w:rPr>
        <w:t>Основной регистрационный номер</w:t>
      </w:r>
      <w:r w:rsidRPr="00280634">
        <w:rPr>
          <w:sz w:val="24"/>
          <w:szCs w:val="24"/>
          <w:u w:val="single"/>
        </w:rPr>
        <w:t>:</w:t>
      </w:r>
      <w:r w:rsidR="00C36F6C" w:rsidRPr="00280634">
        <w:rPr>
          <w:sz w:val="24"/>
          <w:szCs w:val="24"/>
          <w:u w:val="single"/>
        </w:rPr>
        <w:t xml:space="preserve"> 9117747454728</w:t>
      </w:r>
      <w:r w:rsidR="00280634">
        <w:rPr>
          <w:sz w:val="24"/>
          <w:szCs w:val="24"/>
          <w:u w:val="single"/>
        </w:rPr>
        <w:t>)</w:t>
      </w:r>
      <w:r w:rsidRPr="001D6AD1">
        <w:rPr>
          <w:sz w:val="24"/>
          <w:szCs w:val="24"/>
        </w:rPr>
        <w:t>,  выдано Инспекцией Министерства Российской Федерации по налогам и сборам №</w:t>
      </w:r>
      <w:r w:rsidR="00C36F6C" w:rsidRPr="001D6AD1">
        <w:rPr>
          <w:sz w:val="24"/>
          <w:szCs w:val="24"/>
        </w:rPr>
        <w:t xml:space="preserve"> 46</w:t>
      </w:r>
      <w:r w:rsidRPr="001D6AD1">
        <w:rPr>
          <w:sz w:val="24"/>
          <w:szCs w:val="24"/>
        </w:rPr>
        <w:t xml:space="preserve"> по Юго-Западному административному округу г. Москвы;</w:t>
      </w:r>
      <w:proofErr w:type="gramEnd"/>
    </w:p>
    <w:p w:rsidR="002E1C10" w:rsidRPr="001D6AD1" w:rsidRDefault="002E1C10" w:rsidP="002E1C10">
      <w:pPr>
        <w:pStyle w:val="1"/>
        <w:numPr>
          <w:ilvl w:val="0"/>
          <w:numId w:val="3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 xml:space="preserve">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 (серия </w:t>
      </w:r>
      <w:r w:rsidR="00C36F6C" w:rsidRPr="00280634">
        <w:rPr>
          <w:sz w:val="24"/>
          <w:szCs w:val="24"/>
          <w:u w:val="single"/>
        </w:rPr>
        <w:t>77</w:t>
      </w:r>
      <w:r w:rsidR="00280634" w:rsidRPr="00280634">
        <w:rPr>
          <w:sz w:val="24"/>
          <w:szCs w:val="24"/>
          <w:u w:val="single"/>
        </w:rPr>
        <w:t xml:space="preserve"> </w:t>
      </w:r>
      <w:r w:rsidR="00C36F6C" w:rsidRPr="00280634">
        <w:rPr>
          <w:sz w:val="24"/>
          <w:szCs w:val="24"/>
          <w:u w:val="single"/>
        </w:rPr>
        <w:t>№ 011821536</w:t>
      </w:r>
      <w:r w:rsidR="00C36F6C" w:rsidRPr="001D6AD1">
        <w:rPr>
          <w:sz w:val="24"/>
          <w:szCs w:val="24"/>
        </w:rPr>
        <w:t xml:space="preserve"> </w:t>
      </w:r>
      <w:r w:rsidRPr="001D6AD1">
        <w:rPr>
          <w:sz w:val="24"/>
          <w:szCs w:val="24"/>
        </w:rPr>
        <w:t xml:space="preserve"> от </w:t>
      </w:r>
      <w:r w:rsidR="00C36F6C" w:rsidRPr="001D6AD1">
        <w:rPr>
          <w:sz w:val="24"/>
          <w:szCs w:val="24"/>
        </w:rPr>
        <w:t>21.11.2011</w:t>
      </w:r>
      <w:r w:rsidRPr="001D6AD1">
        <w:rPr>
          <w:sz w:val="24"/>
          <w:szCs w:val="24"/>
        </w:rPr>
        <w:t xml:space="preserve"> года за основным регистрационным номером </w:t>
      </w:r>
      <w:r w:rsidR="00C36F6C" w:rsidRPr="00280634">
        <w:rPr>
          <w:sz w:val="24"/>
          <w:szCs w:val="24"/>
          <w:u w:val="single"/>
        </w:rPr>
        <w:t>1037728047367</w:t>
      </w:r>
      <w:r w:rsidRPr="001D6AD1">
        <w:rPr>
          <w:sz w:val="24"/>
          <w:szCs w:val="24"/>
        </w:rPr>
        <w:t xml:space="preserve">), выдано Инспекцией Министерства Российской Федерации по налогам и сборам № </w:t>
      </w:r>
      <w:r w:rsidR="00C36F6C" w:rsidRPr="001D6AD1">
        <w:rPr>
          <w:sz w:val="24"/>
          <w:szCs w:val="24"/>
        </w:rPr>
        <w:t>28</w:t>
      </w:r>
      <w:r w:rsidRPr="001D6AD1">
        <w:rPr>
          <w:sz w:val="24"/>
          <w:szCs w:val="24"/>
        </w:rPr>
        <w:t xml:space="preserve"> по Юго-Западному административному округу г. Москвы;</w:t>
      </w:r>
    </w:p>
    <w:p w:rsidR="002E1C10" w:rsidRPr="001D6AD1" w:rsidRDefault="002E1C10" w:rsidP="002E1C10">
      <w:pPr>
        <w:pStyle w:val="1"/>
        <w:numPr>
          <w:ilvl w:val="0"/>
          <w:numId w:val="3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 xml:space="preserve">Свидетельство о внесении записи в Единый государственный реестр юридических лиц об изменениях в сведения о юридическом лице, содержащихся  в Едином государственном реестре юридических лиц, не связанных с внесением изменений в учредительные документы  (серия </w:t>
      </w:r>
      <w:r w:rsidR="00C36F6C" w:rsidRPr="00280634">
        <w:rPr>
          <w:sz w:val="24"/>
          <w:szCs w:val="24"/>
          <w:u w:val="single"/>
        </w:rPr>
        <w:t xml:space="preserve">77 № 011821535 </w:t>
      </w:r>
      <w:r w:rsidRPr="00280634">
        <w:rPr>
          <w:sz w:val="24"/>
          <w:szCs w:val="24"/>
          <w:u w:val="single"/>
        </w:rPr>
        <w:t xml:space="preserve"> от </w:t>
      </w:r>
      <w:r w:rsidR="00C36F6C" w:rsidRPr="00280634">
        <w:rPr>
          <w:sz w:val="24"/>
          <w:szCs w:val="24"/>
          <w:u w:val="single"/>
        </w:rPr>
        <w:t>21.12.2011</w:t>
      </w:r>
      <w:r w:rsidR="00C36F6C" w:rsidRPr="001D6AD1">
        <w:rPr>
          <w:sz w:val="24"/>
          <w:szCs w:val="24"/>
        </w:rPr>
        <w:t xml:space="preserve"> </w:t>
      </w:r>
      <w:r w:rsidRPr="001D6AD1">
        <w:rPr>
          <w:sz w:val="24"/>
          <w:szCs w:val="24"/>
        </w:rPr>
        <w:t xml:space="preserve">года за основным регистрационным номером </w:t>
      </w:r>
      <w:r w:rsidR="00C36F6C" w:rsidRPr="001D6AD1">
        <w:rPr>
          <w:sz w:val="24"/>
          <w:szCs w:val="24"/>
        </w:rPr>
        <w:t xml:space="preserve"> </w:t>
      </w:r>
      <w:r w:rsidR="00C36F6C" w:rsidRPr="00280634">
        <w:rPr>
          <w:sz w:val="24"/>
          <w:szCs w:val="24"/>
          <w:u w:val="single"/>
        </w:rPr>
        <w:t>1037728047367</w:t>
      </w:r>
      <w:r w:rsidRPr="001D6AD1">
        <w:rPr>
          <w:sz w:val="24"/>
          <w:szCs w:val="24"/>
        </w:rPr>
        <w:t xml:space="preserve">), выдано  Межрайонной инспекцией Федеральной налоговой службы № </w:t>
      </w:r>
      <w:r w:rsidR="00C36F6C" w:rsidRPr="001D6AD1">
        <w:rPr>
          <w:sz w:val="24"/>
          <w:szCs w:val="24"/>
        </w:rPr>
        <w:t>28</w:t>
      </w:r>
      <w:r w:rsidRPr="001D6AD1">
        <w:rPr>
          <w:sz w:val="24"/>
          <w:szCs w:val="24"/>
        </w:rPr>
        <w:t xml:space="preserve"> по г. Москве.</w:t>
      </w:r>
    </w:p>
    <w:p w:rsidR="002E1C10" w:rsidRPr="001D6AD1" w:rsidRDefault="002E1C10" w:rsidP="002E1C10">
      <w:pPr>
        <w:pStyle w:val="1"/>
        <w:numPr>
          <w:ilvl w:val="0"/>
          <w:numId w:val="3"/>
        </w:numPr>
        <w:jc w:val="left"/>
        <w:rPr>
          <w:sz w:val="24"/>
          <w:szCs w:val="24"/>
        </w:rPr>
      </w:pPr>
      <w:proofErr w:type="gramStart"/>
      <w:r w:rsidRPr="001D6AD1">
        <w:rPr>
          <w:sz w:val="24"/>
          <w:szCs w:val="24"/>
        </w:rPr>
        <w:t xml:space="preserve"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(серия </w:t>
      </w:r>
      <w:r w:rsidR="00C36F6C" w:rsidRPr="001D6AD1">
        <w:rPr>
          <w:sz w:val="24"/>
          <w:szCs w:val="24"/>
        </w:rPr>
        <w:t>77 № 011 821 537</w:t>
      </w:r>
      <w:r w:rsidRPr="001D6AD1">
        <w:rPr>
          <w:sz w:val="24"/>
          <w:szCs w:val="24"/>
        </w:rPr>
        <w:t xml:space="preserve">от  </w:t>
      </w:r>
      <w:r w:rsidR="00C36F6C" w:rsidRPr="001D6AD1">
        <w:rPr>
          <w:sz w:val="24"/>
          <w:szCs w:val="24"/>
        </w:rPr>
        <w:t xml:space="preserve">5.12.2000 </w:t>
      </w:r>
      <w:r w:rsidRPr="001D6AD1">
        <w:rPr>
          <w:sz w:val="24"/>
          <w:szCs w:val="24"/>
        </w:rPr>
        <w:t>года.</w:t>
      </w:r>
      <w:proofErr w:type="gramEnd"/>
      <w:r w:rsidRPr="001D6AD1">
        <w:rPr>
          <w:sz w:val="24"/>
          <w:szCs w:val="24"/>
        </w:rPr>
        <w:t xml:space="preserve"> </w:t>
      </w:r>
      <w:proofErr w:type="gramStart"/>
      <w:r w:rsidRPr="001D6AD1">
        <w:rPr>
          <w:sz w:val="24"/>
          <w:szCs w:val="24"/>
        </w:rPr>
        <w:t>ИНН:</w:t>
      </w:r>
      <w:r w:rsidR="00C36F6C" w:rsidRPr="001D6AD1">
        <w:rPr>
          <w:sz w:val="24"/>
          <w:szCs w:val="24"/>
        </w:rPr>
        <w:t xml:space="preserve"> 7728225965</w:t>
      </w:r>
      <w:r w:rsidRPr="001D6AD1">
        <w:rPr>
          <w:sz w:val="24"/>
          <w:szCs w:val="24"/>
        </w:rPr>
        <w:t xml:space="preserve">, КПП: </w:t>
      </w:r>
      <w:r w:rsidR="00C36F6C" w:rsidRPr="001D6AD1">
        <w:rPr>
          <w:sz w:val="24"/>
          <w:szCs w:val="24"/>
        </w:rPr>
        <w:t>772801001</w:t>
      </w:r>
      <w:r w:rsidRPr="001D6AD1">
        <w:rPr>
          <w:sz w:val="24"/>
          <w:szCs w:val="24"/>
        </w:rPr>
        <w:t>), выдано Инспекцией МНС России №</w:t>
      </w:r>
      <w:r w:rsidR="00C36F6C" w:rsidRPr="001D6AD1">
        <w:rPr>
          <w:sz w:val="24"/>
          <w:szCs w:val="24"/>
        </w:rPr>
        <w:t xml:space="preserve"> 28</w:t>
      </w:r>
      <w:r w:rsidRPr="001D6AD1">
        <w:rPr>
          <w:sz w:val="24"/>
          <w:szCs w:val="24"/>
        </w:rPr>
        <w:t xml:space="preserve"> по ЮЗАО г. Москвы.</w:t>
      </w:r>
      <w:proofErr w:type="gramEnd"/>
    </w:p>
    <w:p w:rsidR="00CD29A8" w:rsidRPr="001D6AD1" w:rsidRDefault="00CD29A8" w:rsidP="00CD29A8">
      <w:pPr>
        <w:pStyle w:val="1"/>
        <w:ind w:left="1004"/>
        <w:jc w:val="left"/>
        <w:rPr>
          <w:sz w:val="24"/>
          <w:szCs w:val="24"/>
        </w:rPr>
      </w:pPr>
    </w:p>
    <w:p w:rsidR="002E1C10" w:rsidRPr="001D6AD1" w:rsidRDefault="002E1C10" w:rsidP="002E1C10">
      <w:pPr>
        <w:pStyle w:val="1"/>
        <w:ind w:left="284"/>
        <w:jc w:val="left"/>
        <w:rPr>
          <w:sz w:val="24"/>
          <w:szCs w:val="24"/>
        </w:rPr>
      </w:pPr>
      <w:r w:rsidRPr="00A85E42">
        <w:rPr>
          <w:sz w:val="24"/>
          <w:szCs w:val="24"/>
          <w:u w:val="single"/>
        </w:rPr>
        <w:t>Наличие документов о создании образовательного учреждения</w:t>
      </w:r>
      <w:r w:rsidRPr="001D6AD1">
        <w:rPr>
          <w:sz w:val="24"/>
          <w:szCs w:val="24"/>
        </w:rPr>
        <w:t>:</w:t>
      </w:r>
    </w:p>
    <w:p w:rsidR="002E1C10" w:rsidRPr="001D6AD1" w:rsidRDefault="002E1C10" w:rsidP="002E1C10">
      <w:pPr>
        <w:pStyle w:val="1"/>
        <w:numPr>
          <w:ilvl w:val="0"/>
          <w:numId w:val="4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 xml:space="preserve">Устав государственного образовательного учреждения средней общеобразовательной школы № 790 (редакция № </w:t>
      </w:r>
      <w:r w:rsidR="00C36F6C" w:rsidRPr="001D6AD1">
        <w:rPr>
          <w:sz w:val="24"/>
          <w:szCs w:val="24"/>
        </w:rPr>
        <w:t>3</w:t>
      </w:r>
      <w:r w:rsidR="00BD47B9" w:rsidRPr="001D6AD1">
        <w:rPr>
          <w:sz w:val="24"/>
          <w:szCs w:val="24"/>
        </w:rPr>
        <w:t xml:space="preserve">) </w:t>
      </w:r>
      <w:r w:rsidRPr="001D6AD1">
        <w:rPr>
          <w:sz w:val="24"/>
          <w:szCs w:val="24"/>
        </w:rPr>
        <w:t xml:space="preserve">протокол № </w:t>
      </w:r>
      <w:r w:rsidR="00BD47B9" w:rsidRPr="001D6AD1">
        <w:rPr>
          <w:sz w:val="24"/>
          <w:szCs w:val="24"/>
        </w:rPr>
        <w:t xml:space="preserve">4 </w:t>
      </w:r>
      <w:r w:rsidRPr="001D6AD1">
        <w:rPr>
          <w:sz w:val="24"/>
          <w:szCs w:val="24"/>
        </w:rPr>
        <w:t>от 0</w:t>
      </w:r>
      <w:r w:rsidR="00BD47B9" w:rsidRPr="001D6AD1">
        <w:rPr>
          <w:sz w:val="24"/>
          <w:szCs w:val="24"/>
        </w:rPr>
        <w:t>3</w:t>
      </w:r>
      <w:r w:rsidRPr="001D6AD1">
        <w:rPr>
          <w:sz w:val="24"/>
          <w:szCs w:val="24"/>
        </w:rPr>
        <w:t>.0</w:t>
      </w:r>
      <w:r w:rsidR="00BD47B9" w:rsidRPr="001D6AD1">
        <w:rPr>
          <w:sz w:val="24"/>
          <w:szCs w:val="24"/>
        </w:rPr>
        <w:t>9</w:t>
      </w:r>
      <w:r w:rsidRPr="001D6AD1">
        <w:rPr>
          <w:sz w:val="24"/>
          <w:szCs w:val="24"/>
        </w:rPr>
        <w:t>.20</w:t>
      </w:r>
      <w:r w:rsidR="00BD47B9" w:rsidRPr="001D6AD1">
        <w:rPr>
          <w:sz w:val="24"/>
          <w:szCs w:val="24"/>
        </w:rPr>
        <w:t>11</w:t>
      </w:r>
      <w:r w:rsidRPr="001D6AD1">
        <w:rPr>
          <w:sz w:val="24"/>
          <w:szCs w:val="24"/>
        </w:rPr>
        <w:t xml:space="preserve">г.), утвержден заместителем </w:t>
      </w:r>
      <w:proofErr w:type="gramStart"/>
      <w:r w:rsidRPr="001D6AD1">
        <w:rPr>
          <w:sz w:val="24"/>
          <w:szCs w:val="24"/>
        </w:rPr>
        <w:t>руководителя Департамента образования города Москвы</w:t>
      </w:r>
      <w:proofErr w:type="gramEnd"/>
      <w:r w:rsidRPr="001D6AD1">
        <w:rPr>
          <w:sz w:val="24"/>
          <w:szCs w:val="24"/>
        </w:rPr>
        <w:t xml:space="preserve"> </w:t>
      </w:r>
      <w:r w:rsidR="00BD47B9" w:rsidRPr="001D6AD1">
        <w:rPr>
          <w:sz w:val="24"/>
          <w:szCs w:val="24"/>
        </w:rPr>
        <w:t xml:space="preserve"> Н.С. Шерри</w:t>
      </w:r>
      <w:r w:rsidRPr="001D6AD1">
        <w:rPr>
          <w:sz w:val="24"/>
          <w:szCs w:val="24"/>
        </w:rPr>
        <w:t xml:space="preserve"> в 20</w:t>
      </w:r>
      <w:r w:rsidR="00BD47B9" w:rsidRPr="001D6AD1">
        <w:rPr>
          <w:sz w:val="24"/>
          <w:szCs w:val="24"/>
        </w:rPr>
        <w:t>11</w:t>
      </w:r>
      <w:r w:rsidRPr="001D6AD1">
        <w:rPr>
          <w:sz w:val="24"/>
          <w:szCs w:val="24"/>
        </w:rPr>
        <w:t>г., зарегистрирован Межрайонной инспекцией ФНС России №</w:t>
      </w:r>
      <w:r w:rsidR="00BD47B9" w:rsidRPr="001D6AD1">
        <w:rPr>
          <w:sz w:val="24"/>
          <w:szCs w:val="24"/>
        </w:rPr>
        <w:t xml:space="preserve"> 46</w:t>
      </w:r>
      <w:r w:rsidRPr="001D6AD1">
        <w:rPr>
          <w:sz w:val="24"/>
          <w:szCs w:val="24"/>
        </w:rPr>
        <w:t xml:space="preserve"> по г. Москве  </w:t>
      </w:r>
      <w:r w:rsidR="00BD47B9" w:rsidRPr="001D6AD1">
        <w:rPr>
          <w:sz w:val="24"/>
          <w:szCs w:val="24"/>
        </w:rPr>
        <w:t>21.12.</w:t>
      </w:r>
      <w:r w:rsidRPr="001D6AD1">
        <w:rPr>
          <w:sz w:val="24"/>
          <w:szCs w:val="24"/>
        </w:rPr>
        <w:t xml:space="preserve"> 20</w:t>
      </w:r>
      <w:r w:rsidR="00BD47B9" w:rsidRPr="001D6AD1">
        <w:rPr>
          <w:sz w:val="24"/>
          <w:szCs w:val="24"/>
        </w:rPr>
        <w:t xml:space="preserve">11 </w:t>
      </w:r>
      <w:r w:rsidRPr="001D6AD1">
        <w:rPr>
          <w:sz w:val="24"/>
          <w:szCs w:val="24"/>
        </w:rPr>
        <w:t>года. ГРН:</w:t>
      </w:r>
      <w:r w:rsidR="00BD47B9" w:rsidRPr="001D6AD1">
        <w:rPr>
          <w:sz w:val="24"/>
          <w:szCs w:val="24"/>
        </w:rPr>
        <w:t xml:space="preserve"> 1037728047367</w:t>
      </w:r>
      <w:r w:rsidRPr="001D6AD1">
        <w:rPr>
          <w:sz w:val="24"/>
          <w:szCs w:val="24"/>
        </w:rPr>
        <w:t>. Все положения Устава соответствуют требованиям закона «Об образовании»,</w:t>
      </w:r>
      <w:r w:rsidRPr="00677111">
        <w:rPr>
          <w:szCs w:val="28"/>
        </w:rPr>
        <w:t xml:space="preserve"> </w:t>
      </w:r>
      <w:r w:rsidRPr="001D6AD1">
        <w:rPr>
          <w:sz w:val="24"/>
          <w:szCs w:val="24"/>
        </w:rPr>
        <w:t>рекомендательным письмам Министерства образования и науки РФ, иным нормативным актам, регламентирующим деятельность ОУ.</w:t>
      </w:r>
    </w:p>
    <w:p w:rsidR="00785E93" w:rsidRPr="001D6AD1" w:rsidRDefault="00CD29A8" w:rsidP="00BD47B9">
      <w:pPr>
        <w:pStyle w:val="1"/>
        <w:numPr>
          <w:ilvl w:val="0"/>
          <w:numId w:val="4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Действующая Лицензия на право ведения образовательной деятельности (</w:t>
      </w:r>
      <w:proofErr w:type="gramStart"/>
      <w:r w:rsidRPr="001D6AD1">
        <w:rPr>
          <w:sz w:val="24"/>
          <w:szCs w:val="24"/>
        </w:rPr>
        <w:t>регистрационный</w:t>
      </w:r>
      <w:proofErr w:type="gramEnd"/>
      <w:r w:rsidRPr="001D6AD1">
        <w:rPr>
          <w:sz w:val="24"/>
          <w:szCs w:val="24"/>
        </w:rPr>
        <w:t xml:space="preserve"> № </w:t>
      </w:r>
      <w:r w:rsidR="00BD47B9" w:rsidRPr="001D6AD1">
        <w:rPr>
          <w:sz w:val="24"/>
          <w:szCs w:val="24"/>
        </w:rPr>
        <w:t xml:space="preserve"> 031187</w:t>
      </w:r>
      <w:r w:rsidRPr="001D6AD1">
        <w:rPr>
          <w:sz w:val="24"/>
          <w:szCs w:val="24"/>
        </w:rPr>
        <w:t xml:space="preserve"> от </w:t>
      </w:r>
      <w:r w:rsidR="00BD47B9" w:rsidRPr="001D6AD1">
        <w:rPr>
          <w:sz w:val="24"/>
          <w:szCs w:val="24"/>
        </w:rPr>
        <w:t xml:space="preserve">16 апреля </w:t>
      </w:r>
      <w:r w:rsidRPr="001D6AD1">
        <w:rPr>
          <w:sz w:val="24"/>
          <w:szCs w:val="24"/>
        </w:rPr>
        <w:t xml:space="preserve"> 20</w:t>
      </w:r>
      <w:r w:rsidR="00BD47B9" w:rsidRPr="001D6AD1">
        <w:rPr>
          <w:sz w:val="24"/>
          <w:szCs w:val="24"/>
        </w:rPr>
        <w:t xml:space="preserve">12 </w:t>
      </w:r>
      <w:r w:rsidRPr="001D6AD1">
        <w:rPr>
          <w:sz w:val="24"/>
          <w:szCs w:val="24"/>
        </w:rPr>
        <w:t>года - бессрочная), выдана Департаментом образования города Москвы.</w:t>
      </w:r>
    </w:p>
    <w:p w:rsidR="00CD29A8" w:rsidRPr="001D6AD1" w:rsidRDefault="00CD29A8" w:rsidP="00CD29A8">
      <w:pPr>
        <w:pStyle w:val="1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proofErr w:type="gramStart"/>
      <w:r w:rsidRPr="001D6AD1">
        <w:rPr>
          <w:color w:val="000000" w:themeColor="text1"/>
          <w:sz w:val="24"/>
          <w:szCs w:val="24"/>
        </w:rPr>
        <w:t>Свидетельство о государственной аккредитации (</w:t>
      </w:r>
      <w:r w:rsidR="00785E93" w:rsidRPr="001D6AD1">
        <w:rPr>
          <w:sz w:val="24"/>
          <w:szCs w:val="24"/>
        </w:rPr>
        <w:t>Серия 77А01 № 0000710</w:t>
      </w:r>
      <w:r w:rsidRPr="001D6AD1">
        <w:rPr>
          <w:color w:val="000000" w:themeColor="text1"/>
          <w:sz w:val="24"/>
          <w:szCs w:val="24"/>
        </w:rPr>
        <w:t xml:space="preserve">, регистрационный № </w:t>
      </w:r>
      <w:r w:rsidR="00785E93" w:rsidRPr="001D6AD1">
        <w:rPr>
          <w:sz w:val="24"/>
          <w:szCs w:val="24"/>
        </w:rPr>
        <w:t xml:space="preserve">000710 от 23.04.2012г по 21.03.2013г., </w:t>
      </w:r>
      <w:r w:rsidRPr="001D6AD1">
        <w:rPr>
          <w:color w:val="000000" w:themeColor="text1"/>
          <w:sz w:val="24"/>
          <w:szCs w:val="24"/>
        </w:rPr>
        <w:t xml:space="preserve">выдано Департаментом образования города Москвы </w:t>
      </w:r>
      <w:r w:rsidR="00BD47B9" w:rsidRPr="001D6AD1">
        <w:rPr>
          <w:color w:val="000000" w:themeColor="text1"/>
          <w:sz w:val="24"/>
          <w:szCs w:val="24"/>
        </w:rPr>
        <w:t>23.04.</w:t>
      </w:r>
      <w:r w:rsidRPr="001D6AD1">
        <w:rPr>
          <w:color w:val="000000" w:themeColor="text1"/>
          <w:sz w:val="24"/>
          <w:szCs w:val="24"/>
        </w:rPr>
        <w:t>20</w:t>
      </w:r>
      <w:r w:rsidR="00BD47B9" w:rsidRPr="001D6AD1">
        <w:rPr>
          <w:color w:val="000000" w:themeColor="text1"/>
          <w:sz w:val="24"/>
          <w:szCs w:val="24"/>
        </w:rPr>
        <w:t>12</w:t>
      </w:r>
      <w:r w:rsidRPr="001D6AD1">
        <w:rPr>
          <w:color w:val="000000" w:themeColor="text1"/>
          <w:sz w:val="24"/>
          <w:szCs w:val="24"/>
        </w:rPr>
        <w:t xml:space="preserve"> года</w:t>
      </w:r>
      <w:r w:rsidR="00BD47B9" w:rsidRPr="001D6AD1">
        <w:rPr>
          <w:color w:val="000000" w:themeColor="text1"/>
          <w:sz w:val="24"/>
          <w:szCs w:val="24"/>
        </w:rPr>
        <w:t xml:space="preserve"> по 21.03.2013г.</w:t>
      </w:r>
      <w:proofErr w:type="gramEnd"/>
    </w:p>
    <w:p w:rsidR="00BD47B9" w:rsidRPr="00677111" w:rsidRDefault="00BD47B9" w:rsidP="00785E93">
      <w:pPr>
        <w:pStyle w:val="1"/>
        <w:ind w:left="0"/>
        <w:jc w:val="left"/>
        <w:rPr>
          <w:szCs w:val="28"/>
        </w:rPr>
      </w:pPr>
    </w:p>
    <w:p w:rsidR="002E1C10" w:rsidRPr="001D6AD1" w:rsidRDefault="002E1C10" w:rsidP="002E1C10">
      <w:pPr>
        <w:pStyle w:val="1"/>
        <w:ind w:left="284"/>
        <w:jc w:val="left"/>
        <w:rPr>
          <w:sz w:val="24"/>
          <w:szCs w:val="24"/>
        </w:rPr>
      </w:pPr>
      <w:r w:rsidRPr="00A85E42">
        <w:rPr>
          <w:sz w:val="24"/>
          <w:szCs w:val="24"/>
          <w:u w:val="single"/>
        </w:rPr>
        <w:t>Деятельность Школы регламентируется следующими локальными актами</w:t>
      </w:r>
      <w:r w:rsidRPr="001D6AD1">
        <w:rPr>
          <w:sz w:val="24"/>
          <w:szCs w:val="24"/>
        </w:rPr>
        <w:t>: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Правила внутреннего распорядка.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Правила поведения для учащихся.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lastRenderedPageBreak/>
        <w:t>Должностные инструкции.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Положения, регламентирующие различные аспекты деятельности.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 xml:space="preserve">Приказы и распоряжения директора.  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Решения коллегиальных органов самоуправления.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Инструкции по ТБ.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Расписания.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>Графики.</w:t>
      </w:r>
    </w:p>
    <w:p w:rsidR="002E1C10" w:rsidRPr="001D6AD1" w:rsidRDefault="002E1C10" w:rsidP="002E1C10">
      <w:pPr>
        <w:pStyle w:val="1"/>
        <w:numPr>
          <w:ilvl w:val="0"/>
          <w:numId w:val="2"/>
        </w:numPr>
        <w:jc w:val="left"/>
        <w:rPr>
          <w:sz w:val="24"/>
          <w:szCs w:val="24"/>
        </w:rPr>
      </w:pPr>
      <w:r w:rsidRPr="001D6AD1">
        <w:rPr>
          <w:sz w:val="24"/>
          <w:szCs w:val="24"/>
        </w:rPr>
        <w:t xml:space="preserve">Планы работы по различным направлениям деятельности. </w:t>
      </w:r>
    </w:p>
    <w:p w:rsidR="00CF1294" w:rsidRPr="00356FDF" w:rsidRDefault="00CF1294" w:rsidP="00CF1294">
      <w:pPr>
        <w:pStyle w:val="ae"/>
        <w:rPr>
          <w:szCs w:val="28"/>
        </w:rPr>
      </w:pPr>
      <w:r w:rsidRPr="00356FDF">
        <w:rPr>
          <w:szCs w:val="28"/>
        </w:rPr>
        <w:t xml:space="preserve">Перечень локальных актов, </w:t>
      </w:r>
    </w:p>
    <w:p w:rsidR="00CF1294" w:rsidRPr="00356FDF" w:rsidRDefault="00CF1294" w:rsidP="00CF1294">
      <w:pPr>
        <w:pStyle w:val="ae"/>
        <w:rPr>
          <w:b w:val="0"/>
          <w:bCs w:val="0"/>
          <w:szCs w:val="28"/>
        </w:rPr>
      </w:pPr>
      <w:proofErr w:type="gramStart"/>
      <w:r w:rsidRPr="00356FDF">
        <w:rPr>
          <w:szCs w:val="28"/>
        </w:rPr>
        <w:t>регламентирующих</w:t>
      </w:r>
      <w:proofErr w:type="gramEnd"/>
      <w:r w:rsidRPr="00356FDF">
        <w:rPr>
          <w:szCs w:val="28"/>
        </w:rPr>
        <w:t xml:space="preserve"> учебно-воспитательную работу</w:t>
      </w:r>
    </w:p>
    <w:p w:rsidR="00356FDF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об установлении надбавок и доплат к должностным окладам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 xml:space="preserve"> Положение о премиях и поощрениях (приложение к коллективному договору)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пед</w:t>
      </w:r>
      <w:r w:rsidR="00356FDF" w:rsidRPr="001D6AD1">
        <w:rPr>
          <w:b w:val="0"/>
          <w:bCs w:val="0"/>
          <w:sz w:val="24"/>
        </w:rPr>
        <w:t xml:space="preserve">агогическом </w:t>
      </w:r>
      <w:r w:rsidRPr="001D6AD1">
        <w:rPr>
          <w:b w:val="0"/>
          <w:bCs w:val="0"/>
          <w:sz w:val="24"/>
        </w:rPr>
        <w:t>совете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методическом совете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методическом объединении педагогов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об аттестации педагогических работников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школьной аттестационной комиссии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 xml:space="preserve">Положение о </w:t>
      </w:r>
      <w:proofErr w:type="spellStart"/>
      <w:r w:rsidRPr="001D6AD1">
        <w:rPr>
          <w:b w:val="0"/>
          <w:bCs w:val="0"/>
          <w:sz w:val="24"/>
        </w:rPr>
        <w:t>внутришкольном</w:t>
      </w:r>
      <w:proofErr w:type="spellEnd"/>
      <w:r w:rsidRPr="001D6AD1">
        <w:rPr>
          <w:b w:val="0"/>
          <w:bCs w:val="0"/>
          <w:sz w:val="24"/>
        </w:rPr>
        <w:t xml:space="preserve"> контроле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об учебном кабинете, смотре учебных кабинетов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формах и порядке промежуточной аттестации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системе оценивания ЗУН учащихся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работе ГПД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об итоговой аттестации учащихся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школьных олимпиадах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предметных неделях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работе с отстающими учащимися</w:t>
      </w:r>
    </w:p>
    <w:p w:rsidR="00CF1294" w:rsidRPr="001D6AD1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 конкурсах</w:t>
      </w:r>
    </w:p>
    <w:p w:rsidR="00356FDF" w:rsidRDefault="00CF1294" w:rsidP="00F062FB">
      <w:pPr>
        <w:pStyle w:val="ae"/>
        <w:numPr>
          <w:ilvl w:val="0"/>
          <w:numId w:val="29"/>
        </w:numPr>
        <w:jc w:val="left"/>
        <w:rPr>
          <w:b w:val="0"/>
          <w:bCs w:val="0"/>
          <w:sz w:val="24"/>
        </w:rPr>
      </w:pPr>
      <w:r w:rsidRPr="001D6AD1">
        <w:rPr>
          <w:b w:val="0"/>
          <w:bCs w:val="0"/>
          <w:sz w:val="24"/>
        </w:rPr>
        <w:t>Положение об обучении на дому</w:t>
      </w:r>
    </w:p>
    <w:p w:rsidR="001D6AD1" w:rsidRPr="001D6AD1" w:rsidRDefault="001D6AD1" w:rsidP="001D6AD1">
      <w:pPr>
        <w:pStyle w:val="ae"/>
        <w:ind w:left="720"/>
        <w:jc w:val="left"/>
        <w:rPr>
          <w:b w:val="0"/>
          <w:bCs w:val="0"/>
          <w:sz w:val="24"/>
        </w:rPr>
      </w:pPr>
    </w:p>
    <w:p w:rsidR="002E1C10" w:rsidRPr="00677111" w:rsidRDefault="002E1C10" w:rsidP="002E1C10">
      <w:pPr>
        <w:pStyle w:val="1"/>
        <w:ind w:left="360"/>
        <w:jc w:val="left"/>
        <w:rPr>
          <w:b/>
          <w:color w:val="595959" w:themeColor="text1" w:themeTint="A6"/>
          <w:szCs w:val="28"/>
        </w:rPr>
      </w:pPr>
      <w:r w:rsidRPr="00CF1294">
        <w:rPr>
          <w:b/>
          <w:color w:val="0D0D0D" w:themeColor="text1" w:themeTint="F2"/>
          <w:szCs w:val="28"/>
        </w:rPr>
        <w:t>2.   Право владения, использования материально-технической базы</w:t>
      </w:r>
      <w:r w:rsidRPr="00677111">
        <w:rPr>
          <w:b/>
          <w:color w:val="595959" w:themeColor="text1" w:themeTint="A6"/>
          <w:szCs w:val="28"/>
        </w:rPr>
        <w:t>.</w:t>
      </w:r>
    </w:p>
    <w:p w:rsidR="002E1C10" w:rsidRPr="00F948AD" w:rsidRDefault="002E1C10" w:rsidP="00A65B2F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>ГБОУ СОШ № 7</w:t>
      </w:r>
      <w:r w:rsidR="00CD29A8" w:rsidRPr="00F948AD">
        <w:rPr>
          <w:sz w:val="24"/>
          <w:szCs w:val="24"/>
        </w:rPr>
        <w:t>90</w:t>
      </w:r>
      <w:r w:rsidRPr="00F948AD">
        <w:rPr>
          <w:sz w:val="24"/>
          <w:szCs w:val="24"/>
        </w:rPr>
        <w:t xml:space="preserve"> имеет в оперативном управлении отдельно стоящее здание площадью </w:t>
      </w:r>
      <w:r w:rsidR="00BD47B9" w:rsidRPr="00F948AD">
        <w:rPr>
          <w:sz w:val="24"/>
          <w:szCs w:val="24"/>
        </w:rPr>
        <w:t>6011,6</w:t>
      </w:r>
      <w:r w:rsidRPr="00F948AD">
        <w:rPr>
          <w:sz w:val="24"/>
          <w:szCs w:val="24"/>
        </w:rPr>
        <w:t xml:space="preserve"> кв. м. (Свидетельство о государственной регистрации  серии</w:t>
      </w:r>
      <w:r w:rsidR="00BD47B9" w:rsidRPr="00F948AD">
        <w:rPr>
          <w:sz w:val="24"/>
          <w:szCs w:val="24"/>
        </w:rPr>
        <w:t xml:space="preserve"> 77-АО</w:t>
      </w:r>
      <w:r w:rsidRPr="00F948AD">
        <w:rPr>
          <w:sz w:val="24"/>
          <w:szCs w:val="24"/>
        </w:rPr>
        <w:t xml:space="preserve"> № </w:t>
      </w:r>
      <w:r w:rsidR="00BD47B9" w:rsidRPr="00F948AD">
        <w:rPr>
          <w:sz w:val="24"/>
          <w:szCs w:val="24"/>
        </w:rPr>
        <w:t>096101</w:t>
      </w:r>
      <w:r w:rsidRPr="00F948AD">
        <w:rPr>
          <w:sz w:val="24"/>
          <w:szCs w:val="24"/>
        </w:rPr>
        <w:t>).</w:t>
      </w:r>
    </w:p>
    <w:p w:rsidR="002E1C10" w:rsidRPr="00F948AD" w:rsidRDefault="002E1C10" w:rsidP="00A65B2F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Здание школы </w:t>
      </w:r>
      <w:r w:rsidRPr="009F042F">
        <w:rPr>
          <w:b/>
          <w:sz w:val="24"/>
          <w:szCs w:val="24"/>
        </w:rPr>
        <w:t>расположено по юридическому адресу</w:t>
      </w:r>
      <w:r w:rsidR="00CD29A8" w:rsidRPr="00F948AD">
        <w:rPr>
          <w:sz w:val="24"/>
          <w:szCs w:val="24"/>
        </w:rPr>
        <w:t xml:space="preserve">: 117588, город Москва, </w:t>
      </w:r>
      <w:proofErr w:type="spellStart"/>
      <w:r w:rsidR="00CD29A8" w:rsidRPr="00F948AD">
        <w:rPr>
          <w:sz w:val="24"/>
          <w:szCs w:val="24"/>
        </w:rPr>
        <w:t>Новоясеневский</w:t>
      </w:r>
      <w:proofErr w:type="spellEnd"/>
      <w:r w:rsidR="00CD29A8" w:rsidRPr="00F948AD">
        <w:rPr>
          <w:sz w:val="24"/>
          <w:szCs w:val="24"/>
        </w:rPr>
        <w:t xml:space="preserve"> проспект, до 24, корпус 3</w:t>
      </w:r>
      <w:r w:rsidRPr="00F948AD">
        <w:rPr>
          <w:sz w:val="24"/>
          <w:szCs w:val="24"/>
        </w:rPr>
        <w:t xml:space="preserve">. Фактический адрес: </w:t>
      </w:r>
      <w:r w:rsidR="00CD29A8" w:rsidRPr="00F948AD">
        <w:rPr>
          <w:sz w:val="24"/>
          <w:szCs w:val="24"/>
        </w:rPr>
        <w:t xml:space="preserve">117588, город Москва, </w:t>
      </w:r>
      <w:proofErr w:type="spellStart"/>
      <w:r w:rsidR="00CD29A8" w:rsidRPr="00F948AD">
        <w:rPr>
          <w:sz w:val="24"/>
          <w:szCs w:val="24"/>
        </w:rPr>
        <w:t>Новоясеневский</w:t>
      </w:r>
      <w:proofErr w:type="spellEnd"/>
      <w:r w:rsidR="00CD29A8" w:rsidRPr="00F948AD">
        <w:rPr>
          <w:sz w:val="24"/>
          <w:szCs w:val="24"/>
        </w:rPr>
        <w:t xml:space="preserve"> проспект, до 24, корпус 3</w:t>
      </w:r>
      <w:r w:rsidRPr="00F948AD">
        <w:rPr>
          <w:sz w:val="24"/>
          <w:szCs w:val="24"/>
        </w:rPr>
        <w:t xml:space="preserve">. Все имущество учреждения находится в государственной собственности Москвы, отражается в самостоятельном балансе и закреплено за школой на </w:t>
      </w:r>
      <w:r w:rsidRPr="009F042F">
        <w:rPr>
          <w:b/>
          <w:sz w:val="24"/>
          <w:szCs w:val="24"/>
        </w:rPr>
        <w:t>праве оперативного управления</w:t>
      </w:r>
      <w:r w:rsidRPr="00F948AD">
        <w:rPr>
          <w:sz w:val="24"/>
          <w:szCs w:val="24"/>
        </w:rPr>
        <w:t xml:space="preserve">  (Свидетельство о государственной регистрации  серии </w:t>
      </w:r>
      <w:r w:rsidR="00BD47B9" w:rsidRPr="00F948AD">
        <w:rPr>
          <w:sz w:val="24"/>
          <w:szCs w:val="24"/>
        </w:rPr>
        <w:t>77-АО</w:t>
      </w:r>
      <w:r w:rsidRPr="00F948AD">
        <w:rPr>
          <w:sz w:val="24"/>
          <w:szCs w:val="24"/>
        </w:rPr>
        <w:t xml:space="preserve"> № </w:t>
      </w:r>
      <w:r w:rsidR="00BD47B9" w:rsidRPr="00F948AD">
        <w:rPr>
          <w:sz w:val="24"/>
          <w:szCs w:val="24"/>
        </w:rPr>
        <w:t xml:space="preserve"> 096053</w:t>
      </w:r>
      <w:r w:rsidRPr="00F948AD">
        <w:rPr>
          <w:sz w:val="24"/>
          <w:szCs w:val="24"/>
        </w:rPr>
        <w:t xml:space="preserve">, выданного Управлением Федеральной службы государственной регистрации, кадастра и картографии по Москве </w:t>
      </w:r>
      <w:r w:rsidR="00BD47B9" w:rsidRPr="00F948AD">
        <w:rPr>
          <w:sz w:val="24"/>
          <w:szCs w:val="24"/>
        </w:rPr>
        <w:t>05.07.</w:t>
      </w:r>
      <w:r w:rsidRPr="00F948AD">
        <w:rPr>
          <w:sz w:val="24"/>
          <w:szCs w:val="24"/>
        </w:rPr>
        <w:t xml:space="preserve"> 20</w:t>
      </w:r>
      <w:r w:rsidR="00BD47B9" w:rsidRPr="00F948AD">
        <w:rPr>
          <w:sz w:val="24"/>
          <w:szCs w:val="24"/>
        </w:rPr>
        <w:t>12</w:t>
      </w:r>
      <w:r w:rsidRPr="00F948AD">
        <w:rPr>
          <w:sz w:val="24"/>
          <w:szCs w:val="24"/>
        </w:rPr>
        <w:t xml:space="preserve"> г.).</w:t>
      </w:r>
    </w:p>
    <w:p w:rsidR="002E1C10" w:rsidRPr="00F948AD" w:rsidRDefault="002E1C10" w:rsidP="002E1C10">
      <w:pPr>
        <w:spacing w:after="0"/>
        <w:ind w:left="284" w:firstLine="424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Вид права: постоянное (бессрочное) пользование.</w:t>
      </w:r>
    </w:p>
    <w:p w:rsidR="002E1C10" w:rsidRPr="00F948AD" w:rsidRDefault="002E1C10" w:rsidP="002E1C10">
      <w:pPr>
        <w:spacing w:after="0"/>
        <w:ind w:left="284" w:firstLine="424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Назначение - </w:t>
      </w:r>
      <w:proofErr w:type="gramStart"/>
      <w:r w:rsidRPr="00F948AD">
        <w:rPr>
          <w:sz w:val="24"/>
          <w:szCs w:val="24"/>
        </w:rPr>
        <w:t>общеобразовательная</w:t>
      </w:r>
      <w:proofErr w:type="gramEnd"/>
      <w:r w:rsidRPr="00F948AD">
        <w:rPr>
          <w:sz w:val="24"/>
          <w:szCs w:val="24"/>
        </w:rPr>
        <w:t>.</w:t>
      </w:r>
    </w:p>
    <w:p w:rsidR="002E1C10" w:rsidRPr="00F948AD" w:rsidRDefault="002E1C10" w:rsidP="002E1C10">
      <w:pPr>
        <w:spacing w:after="0"/>
        <w:ind w:left="284" w:firstLine="424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Соблюдение учреждением требований </w:t>
      </w:r>
      <w:r w:rsidRPr="009F042F">
        <w:rPr>
          <w:b/>
          <w:sz w:val="24"/>
          <w:szCs w:val="24"/>
        </w:rPr>
        <w:t>пожарной безопасности</w:t>
      </w:r>
      <w:r w:rsidRPr="00F948AD">
        <w:rPr>
          <w:sz w:val="24"/>
          <w:szCs w:val="24"/>
        </w:rPr>
        <w:t xml:space="preserve"> подтверждено заключением Управления по</w:t>
      </w:r>
      <w:r w:rsidR="00BD47B9" w:rsidRPr="00F948AD">
        <w:rPr>
          <w:sz w:val="24"/>
          <w:szCs w:val="24"/>
        </w:rPr>
        <w:t xml:space="preserve"> </w:t>
      </w:r>
      <w:proofErr w:type="gramStart"/>
      <w:r w:rsidR="00CD29A8" w:rsidRPr="00F948AD">
        <w:rPr>
          <w:sz w:val="24"/>
          <w:szCs w:val="24"/>
        </w:rPr>
        <w:t>Юго-</w:t>
      </w:r>
      <w:r w:rsidRPr="00F948AD">
        <w:rPr>
          <w:sz w:val="24"/>
          <w:szCs w:val="24"/>
        </w:rPr>
        <w:t xml:space="preserve"> Западному</w:t>
      </w:r>
      <w:proofErr w:type="gramEnd"/>
      <w:r w:rsidRPr="00F948AD">
        <w:rPr>
          <w:sz w:val="24"/>
          <w:szCs w:val="24"/>
        </w:rPr>
        <w:t xml:space="preserve"> административному округу Главного управления МЧС России по городу Москве (№ </w:t>
      </w:r>
      <w:r w:rsidR="00BD47B9" w:rsidRPr="00F948AD">
        <w:rPr>
          <w:sz w:val="24"/>
          <w:szCs w:val="24"/>
        </w:rPr>
        <w:t>45293598-111-17/2/45</w:t>
      </w:r>
      <w:r w:rsidRPr="00F948AD">
        <w:rPr>
          <w:sz w:val="24"/>
          <w:szCs w:val="24"/>
        </w:rPr>
        <w:t xml:space="preserve"> от </w:t>
      </w:r>
      <w:r w:rsidR="00BD47B9" w:rsidRPr="00F948AD">
        <w:rPr>
          <w:sz w:val="24"/>
          <w:szCs w:val="24"/>
        </w:rPr>
        <w:t>09.03.</w:t>
      </w:r>
      <w:r w:rsidRPr="00F948AD">
        <w:rPr>
          <w:sz w:val="24"/>
          <w:szCs w:val="24"/>
        </w:rPr>
        <w:t>20</w:t>
      </w:r>
      <w:r w:rsidR="00BD47B9" w:rsidRPr="00F948AD">
        <w:rPr>
          <w:sz w:val="24"/>
          <w:szCs w:val="24"/>
        </w:rPr>
        <w:t xml:space="preserve">10 </w:t>
      </w:r>
      <w:r w:rsidRPr="00F948AD">
        <w:rPr>
          <w:sz w:val="24"/>
          <w:szCs w:val="24"/>
        </w:rPr>
        <w:t>года).</w:t>
      </w:r>
    </w:p>
    <w:p w:rsidR="00ED56FA" w:rsidRDefault="00ED56FA" w:rsidP="002E1C10">
      <w:pPr>
        <w:spacing w:after="0"/>
        <w:ind w:left="284" w:firstLine="424"/>
        <w:contextualSpacing/>
        <w:jc w:val="left"/>
        <w:rPr>
          <w:sz w:val="24"/>
          <w:szCs w:val="24"/>
        </w:rPr>
      </w:pPr>
    </w:p>
    <w:p w:rsidR="00BC6FA3" w:rsidRPr="00F948AD" w:rsidRDefault="00BC6FA3" w:rsidP="002E1C10">
      <w:pPr>
        <w:spacing w:after="0"/>
        <w:ind w:left="284" w:firstLine="424"/>
        <w:contextualSpacing/>
        <w:jc w:val="left"/>
        <w:rPr>
          <w:sz w:val="24"/>
          <w:szCs w:val="24"/>
        </w:rPr>
      </w:pPr>
    </w:p>
    <w:p w:rsidR="00F22D9E" w:rsidRPr="00F948AD" w:rsidRDefault="00A65B2F" w:rsidP="00A65B2F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lastRenderedPageBreak/>
        <w:t xml:space="preserve">             </w:t>
      </w:r>
      <w:r w:rsidR="00F22D9E" w:rsidRPr="00F948AD">
        <w:rPr>
          <w:sz w:val="24"/>
          <w:szCs w:val="24"/>
        </w:rPr>
        <w:t xml:space="preserve">ГБОУ СОШ № 790  начала свою работу в </w:t>
      </w:r>
      <w:r w:rsidR="00F22D9E" w:rsidRPr="00F948AD">
        <w:rPr>
          <w:sz w:val="24"/>
          <w:szCs w:val="24"/>
          <w:u w:val="single"/>
        </w:rPr>
        <w:t>1977</w:t>
      </w:r>
      <w:r w:rsidR="00F22D9E" w:rsidRPr="00F948AD">
        <w:rPr>
          <w:sz w:val="24"/>
          <w:szCs w:val="24"/>
        </w:rPr>
        <w:t xml:space="preserve"> году в жилом районе Ясенево города Москвы. Согласно записи в Уставе школы «Средняя общеобразовательная трудовая политехническая школа </w:t>
      </w:r>
      <w:r w:rsidR="00F22D9E" w:rsidRPr="00F948AD">
        <w:rPr>
          <w:iCs/>
          <w:sz w:val="24"/>
          <w:szCs w:val="24"/>
        </w:rPr>
        <w:t xml:space="preserve">№790 </w:t>
      </w:r>
      <w:r w:rsidR="00F22D9E" w:rsidRPr="00F948AD">
        <w:rPr>
          <w:sz w:val="24"/>
          <w:szCs w:val="24"/>
        </w:rPr>
        <w:t xml:space="preserve">открыта на основании </w:t>
      </w:r>
      <w:proofErr w:type="gramStart"/>
      <w:r w:rsidR="00F22D9E" w:rsidRPr="00F948AD">
        <w:rPr>
          <w:sz w:val="24"/>
          <w:szCs w:val="24"/>
        </w:rPr>
        <w:t>приказа Главного управления народного образования Исполнительного комитета Московского городского совета депутатов трудящихся</w:t>
      </w:r>
      <w:proofErr w:type="gramEnd"/>
      <w:r w:rsidR="00F22D9E" w:rsidRPr="00F948AD">
        <w:rPr>
          <w:sz w:val="24"/>
          <w:szCs w:val="24"/>
        </w:rPr>
        <w:t xml:space="preserve"> от 25 мая 1977 г. №160». Приказом Департамента образования города Москвы от </w:t>
      </w:r>
      <w:r w:rsidR="00F22D9E" w:rsidRPr="00F948AD">
        <w:rPr>
          <w:bCs/>
          <w:sz w:val="24"/>
          <w:szCs w:val="24"/>
        </w:rPr>
        <w:t xml:space="preserve">11 </w:t>
      </w:r>
      <w:r w:rsidR="00F22D9E" w:rsidRPr="00F948AD">
        <w:rPr>
          <w:sz w:val="24"/>
          <w:szCs w:val="24"/>
        </w:rPr>
        <w:t xml:space="preserve">июля 2011 г. </w:t>
      </w:r>
      <w:r w:rsidR="00BD47B9" w:rsidRPr="00F948AD">
        <w:rPr>
          <w:sz w:val="24"/>
          <w:szCs w:val="24"/>
        </w:rPr>
        <w:t>№</w:t>
      </w:r>
      <w:r w:rsidR="00F22D9E" w:rsidRPr="00F948AD">
        <w:rPr>
          <w:sz w:val="24"/>
          <w:szCs w:val="24"/>
        </w:rPr>
        <w:t xml:space="preserve"> 450 Государ</w:t>
      </w:r>
      <w:r w:rsidR="00F22D9E" w:rsidRPr="00F948AD">
        <w:rPr>
          <w:sz w:val="24"/>
          <w:szCs w:val="24"/>
        </w:rPr>
        <w:softHyphen/>
        <w:t xml:space="preserve">ственное образовательное учреждение средняя общеобразовательная школа </w:t>
      </w:r>
      <w:r w:rsidR="00BD47B9" w:rsidRPr="00F948AD">
        <w:rPr>
          <w:sz w:val="24"/>
          <w:szCs w:val="24"/>
        </w:rPr>
        <w:t xml:space="preserve">№ </w:t>
      </w:r>
      <w:r w:rsidR="00F22D9E" w:rsidRPr="00F948AD">
        <w:rPr>
          <w:sz w:val="24"/>
          <w:szCs w:val="24"/>
        </w:rPr>
        <w:t>790 переимено</w:t>
      </w:r>
      <w:r w:rsidR="00F22D9E" w:rsidRPr="00F948AD">
        <w:rPr>
          <w:sz w:val="24"/>
          <w:szCs w:val="24"/>
        </w:rPr>
        <w:softHyphen/>
        <w:t>вано в Государственное бюджетное образовательное учреждение города Москвы среднюю об</w:t>
      </w:r>
      <w:r w:rsidR="00F22D9E" w:rsidRPr="00F948AD">
        <w:rPr>
          <w:sz w:val="24"/>
          <w:szCs w:val="24"/>
        </w:rPr>
        <w:softHyphen/>
        <w:t xml:space="preserve">щеобразовательную школу №790. </w:t>
      </w:r>
    </w:p>
    <w:p w:rsidR="00F22D9E" w:rsidRPr="00F948AD" w:rsidRDefault="00A65B2F" w:rsidP="00A65B2F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   </w:t>
      </w:r>
      <w:r w:rsidR="00F22D9E" w:rsidRPr="00F948AD">
        <w:rPr>
          <w:sz w:val="24"/>
          <w:szCs w:val="24"/>
        </w:rPr>
        <w:t>Советом школы принята Редакция №3 Устава Государственного бюджетного образова</w:t>
      </w:r>
      <w:r w:rsidR="00F22D9E" w:rsidRPr="00F948AD">
        <w:rPr>
          <w:sz w:val="24"/>
          <w:szCs w:val="24"/>
        </w:rPr>
        <w:softHyphen/>
        <w:t xml:space="preserve">тельного учреждения города Москвы средней общеобразовательной школы №790, протокол от 03 сентября 2011 г. №4. </w:t>
      </w:r>
    </w:p>
    <w:p w:rsidR="00F22D9E" w:rsidRPr="00F948AD" w:rsidRDefault="00A65B2F" w:rsidP="00A65B2F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 </w:t>
      </w:r>
      <w:r w:rsidRPr="00F948AD">
        <w:rPr>
          <w:sz w:val="24"/>
          <w:szCs w:val="24"/>
          <w:u w:val="single"/>
        </w:rPr>
        <w:t xml:space="preserve"> </w:t>
      </w:r>
      <w:r w:rsidR="00F22D9E" w:rsidRPr="00F948AD">
        <w:rPr>
          <w:sz w:val="24"/>
          <w:szCs w:val="24"/>
          <w:u w:val="single"/>
        </w:rPr>
        <w:t>Учредитель:</w:t>
      </w:r>
      <w:r w:rsidR="00F22D9E" w:rsidRPr="00F948AD">
        <w:rPr>
          <w:sz w:val="24"/>
          <w:szCs w:val="24"/>
        </w:rPr>
        <w:t xml:space="preserve">  Департамент образования города Москвы, Юго-Западное окружное управление образования. </w:t>
      </w:r>
    </w:p>
    <w:p w:rsidR="00F22D9E" w:rsidRPr="00F948AD" w:rsidRDefault="00F22D9E" w:rsidP="00F22D9E">
      <w:pPr>
        <w:jc w:val="left"/>
        <w:rPr>
          <w:b/>
          <w:sz w:val="24"/>
          <w:szCs w:val="24"/>
          <w:u w:val="single"/>
          <w:lang w:eastAsia="ru-RU"/>
        </w:rPr>
      </w:pPr>
      <w:proofErr w:type="gramStart"/>
      <w:r w:rsidRPr="00F948AD">
        <w:rPr>
          <w:sz w:val="24"/>
          <w:szCs w:val="24"/>
          <w:u w:val="single"/>
        </w:rPr>
        <w:t>Здание школы</w:t>
      </w:r>
      <w:r w:rsidRPr="00F948AD">
        <w:rPr>
          <w:sz w:val="24"/>
          <w:szCs w:val="24"/>
        </w:rPr>
        <w:t xml:space="preserve"> – типовое (трёхэтажное здание типа 65-426/1), </w:t>
      </w:r>
      <w:r w:rsidRPr="00F948AD">
        <w:rPr>
          <w:sz w:val="24"/>
          <w:szCs w:val="24"/>
          <w:u w:val="single"/>
        </w:rPr>
        <w:t>проектная мощность</w:t>
      </w:r>
      <w:r w:rsidRPr="00F948AD">
        <w:rPr>
          <w:sz w:val="24"/>
          <w:szCs w:val="24"/>
        </w:rPr>
        <w:t xml:space="preserve"> -650 обучающихся, </w:t>
      </w:r>
      <w:r w:rsidRPr="00F948AD">
        <w:rPr>
          <w:sz w:val="24"/>
          <w:szCs w:val="24"/>
          <w:u w:val="single"/>
        </w:rPr>
        <w:t>площадь застройки</w:t>
      </w:r>
      <w:r w:rsidRPr="00F948AD">
        <w:rPr>
          <w:sz w:val="24"/>
          <w:szCs w:val="24"/>
        </w:rPr>
        <w:t xml:space="preserve"> -1968 кв. м.; </w:t>
      </w:r>
      <w:r w:rsidRPr="00F948AD">
        <w:rPr>
          <w:sz w:val="24"/>
          <w:szCs w:val="24"/>
          <w:u w:val="single"/>
        </w:rPr>
        <w:t>общая площадь</w:t>
      </w:r>
      <w:r w:rsidRPr="00F948AD">
        <w:rPr>
          <w:sz w:val="24"/>
          <w:szCs w:val="24"/>
        </w:rPr>
        <w:t xml:space="preserve"> помещений – 6011,6 кв. м.; </w:t>
      </w:r>
      <w:r w:rsidRPr="00F948AD">
        <w:rPr>
          <w:sz w:val="24"/>
          <w:szCs w:val="24"/>
          <w:u w:val="single"/>
        </w:rPr>
        <w:t>назначение</w:t>
      </w:r>
      <w:r w:rsidRPr="00F948AD">
        <w:rPr>
          <w:sz w:val="24"/>
          <w:szCs w:val="24"/>
        </w:rPr>
        <w:t xml:space="preserve"> – нежилое).</w:t>
      </w:r>
      <w:r w:rsidRPr="00F948AD">
        <w:rPr>
          <w:b/>
          <w:sz w:val="24"/>
          <w:szCs w:val="24"/>
          <w:u w:val="single"/>
          <w:lang w:eastAsia="ru-RU"/>
        </w:rPr>
        <w:t xml:space="preserve"> </w:t>
      </w:r>
      <w:proofErr w:type="gramEnd"/>
    </w:p>
    <w:p w:rsidR="002E1C10" w:rsidRPr="00F948AD" w:rsidRDefault="00F22D9E" w:rsidP="00F22D9E">
      <w:pPr>
        <w:jc w:val="left"/>
        <w:rPr>
          <w:sz w:val="24"/>
          <w:szCs w:val="24"/>
        </w:rPr>
      </w:pPr>
      <w:r w:rsidRPr="00F948AD">
        <w:rPr>
          <w:b/>
          <w:color w:val="000000" w:themeColor="text1"/>
          <w:sz w:val="24"/>
          <w:szCs w:val="24"/>
          <w:u w:val="single"/>
          <w:lang w:eastAsia="ru-RU"/>
        </w:rPr>
        <w:t xml:space="preserve">Состояние  учебно-материальной </w:t>
      </w:r>
      <w:r w:rsidRPr="00F948AD">
        <w:rPr>
          <w:color w:val="000000" w:themeColor="text1"/>
          <w:sz w:val="24"/>
          <w:szCs w:val="24"/>
          <w:u w:val="single"/>
          <w:lang w:eastAsia="ru-RU"/>
        </w:rPr>
        <w:t>базы</w:t>
      </w:r>
      <w:r w:rsidRPr="00F948AD">
        <w:rPr>
          <w:color w:val="000000" w:themeColor="text1"/>
          <w:sz w:val="24"/>
          <w:szCs w:val="24"/>
          <w:lang w:eastAsia="ru-RU"/>
        </w:rPr>
        <w:t xml:space="preserve">  </w:t>
      </w:r>
      <w:r w:rsidRPr="00F948AD">
        <w:rPr>
          <w:sz w:val="24"/>
          <w:szCs w:val="24"/>
        </w:rPr>
        <w:t xml:space="preserve">школы удовлетворительное. </w:t>
      </w:r>
      <w:r w:rsidR="002E1C10" w:rsidRPr="00F948AD">
        <w:rPr>
          <w:sz w:val="24"/>
          <w:szCs w:val="24"/>
        </w:rPr>
        <w:t>Для организации учебно-воспитательного  процесса используются следующие кабинеты, лаборатории, компьютерные классы, административные помещения: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начальные классы - </w:t>
      </w:r>
      <w:r w:rsidR="00C36F6C" w:rsidRPr="00F948AD">
        <w:rPr>
          <w:sz w:val="24"/>
          <w:szCs w:val="24"/>
        </w:rPr>
        <w:t>9</w:t>
      </w:r>
      <w:r w:rsidRPr="00F948AD">
        <w:rPr>
          <w:sz w:val="24"/>
          <w:szCs w:val="24"/>
        </w:rPr>
        <w:t>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кабинеты русского языка и литературы - </w:t>
      </w:r>
      <w:r w:rsidR="00C36F6C" w:rsidRPr="00F948AD">
        <w:rPr>
          <w:sz w:val="24"/>
          <w:szCs w:val="24"/>
        </w:rPr>
        <w:t>3</w:t>
      </w:r>
      <w:r w:rsidRPr="00F948AD">
        <w:rPr>
          <w:sz w:val="24"/>
          <w:szCs w:val="24"/>
        </w:rPr>
        <w:t>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кабинеты математики – </w:t>
      </w:r>
      <w:r w:rsidR="001046E6" w:rsidRPr="00F948AD">
        <w:rPr>
          <w:sz w:val="24"/>
          <w:szCs w:val="24"/>
        </w:rPr>
        <w:t xml:space="preserve"> 2</w:t>
      </w:r>
      <w:r w:rsidRPr="00F948AD">
        <w:rPr>
          <w:sz w:val="24"/>
          <w:szCs w:val="24"/>
        </w:rPr>
        <w:t>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физики -1;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лаборатория физики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химии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лаборатория химии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биологии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лаборатория биологии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обслуживающего труда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 информатики и ИКТ – </w:t>
      </w:r>
      <w:r w:rsidR="001046E6" w:rsidRPr="00F948AD">
        <w:rPr>
          <w:sz w:val="24"/>
          <w:szCs w:val="24"/>
        </w:rPr>
        <w:t>1</w:t>
      </w:r>
      <w:r w:rsidRPr="00F948AD">
        <w:rPr>
          <w:sz w:val="24"/>
          <w:szCs w:val="24"/>
        </w:rPr>
        <w:t>;</w:t>
      </w:r>
    </w:p>
    <w:p w:rsidR="002E1C10" w:rsidRPr="00F948AD" w:rsidRDefault="001046E6" w:rsidP="001046E6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географии – 1</w:t>
      </w:r>
      <w:r w:rsidR="002E1C10" w:rsidRPr="00F948AD">
        <w:rPr>
          <w:sz w:val="24"/>
          <w:szCs w:val="24"/>
        </w:rPr>
        <w:t>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кабинеты иностранного языка – </w:t>
      </w:r>
      <w:r w:rsidR="001046E6" w:rsidRPr="00F948AD">
        <w:rPr>
          <w:sz w:val="24"/>
          <w:szCs w:val="24"/>
        </w:rPr>
        <w:t>2</w:t>
      </w:r>
      <w:r w:rsidRPr="00F948AD">
        <w:rPr>
          <w:sz w:val="24"/>
          <w:szCs w:val="24"/>
        </w:rPr>
        <w:t>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 истории и обществознания – </w:t>
      </w:r>
      <w:r w:rsidRPr="00F948AD">
        <w:rPr>
          <w:sz w:val="24"/>
          <w:szCs w:val="24"/>
          <w:lang w:val="en-US"/>
        </w:rPr>
        <w:t>1</w:t>
      </w:r>
      <w:r w:rsidRPr="00F948AD">
        <w:rPr>
          <w:sz w:val="24"/>
          <w:szCs w:val="24"/>
        </w:rPr>
        <w:t>;</w:t>
      </w:r>
    </w:p>
    <w:p w:rsidR="00B3237D" w:rsidRPr="00F948AD" w:rsidRDefault="00B3237D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ОБЖ-1;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учебные кабинеты – 3;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кабинет </w:t>
      </w:r>
      <w:r w:rsidR="001046E6" w:rsidRPr="00F948AD">
        <w:rPr>
          <w:sz w:val="24"/>
          <w:szCs w:val="24"/>
        </w:rPr>
        <w:t>логопеда</w:t>
      </w:r>
      <w:r w:rsidRPr="00F948AD">
        <w:rPr>
          <w:sz w:val="24"/>
          <w:szCs w:val="24"/>
        </w:rPr>
        <w:t xml:space="preserve"> – 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спортивный зал – 1;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душевые – 2;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раздевалки -2;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туалеты -8;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актовый зал -1;</w:t>
      </w:r>
    </w:p>
    <w:p w:rsidR="00B3237D" w:rsidRPr="00F948AD" w:rsidRDefault="00B3237D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артистическая -1;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библиотека – 1;</w:t>
      </w:r>
    </w:p>
    <w:p w:rsidR="001046E6" w:rsidRPr="00F948AD" w:rsidRDefault="001046E6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подсобное помещение библиотеки -1;</w:t>
      </w:r>
    </w:p>
    <w:p w:rsidR="002E1C10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музей – 1;</w:t>
      </w:r>
    </w:p>
    <w:p w:rsidR="001046E6" w:rsidRPr="00F948AD" w:rsidRDefault="002E1C10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административные помещения</w:t>
      </w:r>
      <w:proofErr w:type="gramStart"/>
      <w:r w:rsidRPr="00F948AD">
        <w:rPr>
          <w:sz w:val="24"/>
          <w:szCs w:val="24"/>
        </w:rPr>
        <w:t xml:space="preserve"> – </w:t>
      </w:r>
      <w:r w:rsidR="001046E6" w:rsidRPr="00F948AD">
        <w:rPr>
          <w:sz w:val="24"/>
          <w:szCs w:val="24"/>
        </w:rPr>
        <w:t>?</w:t>
      </w:r>
      <w:proofErr w:type="gramEnd"/>
    </w:p>
    <w:p w:rsidR="001046E6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lastRenderedPageBreak/>
        <w:t>кабинет врача-1;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кабинет стоматолога -1;</w:t>
      </w:r>
    </w:p>
    <w:p w:rsidR="00BD47B9" w:rsidRPr="00F948AD" w:rsidRDefault="00BD47B9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процедурный кабинет -1;</w:t>
      </w:r>
    </w:p>
    <w:p w:rsidR="00BD47B9" w:rsidRPr="00F948AD" w:rsidRDefault="00B3237D" w:rsidP="002E1C1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щитовая-1;</w:t>
      </w:r>
    </w:p>
    <w:p w:rsidR="00F22D9E" w:rsidRPr="00F948AD" w:rsidRDefault="00B3237D" w:rsidP="00F22D9E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столовая;</w:t>
      </w:r>
    </w:p>
    <w:p w:rsidR="00B3237D" w:rsidRPr="00F948AD" w:rsidRDefault="00B3237D" w:rsidP="00F22D9E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кухня;</w:t>
      </w:r>
    </w:p>
    <w:p w:rsidR="00B3237D" w:rsidRPr="00F948AD" w:rsidRDefault="00B3237D" w:rsidP="00F22D9E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кают-компания -1;</w:t>
      </w:r>
    </w:p>
    <w:p w:rsidR="00B3237D" w:rsidRPr="00F948AD" w:rsidRDefault="00B3237D" w:rsidP="00F22D9E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техническая мастерская -1;</w:t>
      </w:r>
    </w:p>
    <w:p w:rsidR="00B3237D" w:rsidRPr="00F948AD" w:rsidRDefault="00B3237D" w:rsidP="00F22D9E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подсобное помещение -1;</w:t>
      </w:r>
    </w:p>
    <w:p w:rsidR="00A65B2F" w:rsidRPr="00E36EC7" w:rsidRDefault="00B3237D" w:rsidP="00731D00">
      <w:pPr>
        <w:numPr>
          <w:ilvl w:val="0"/>
          <w:numId w:val="5"/>
        </w:numPr>
        <w:spacing w:after="0"/>
        <w:ind w:hanging="1219"/>
        <w:contextualSpacing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административные помещения -7.</w:t>
      </w:r>
    </w:p>
    <w:p w:rsidR="00E36EC7" w:rsidRDefault="00F22D9E" w:rsidP="00BC6FA3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Техническое состояние школы удовлетворительное. </w:t>
      </w:r>
      <w:r w:rsidR="00E36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FA3" w:rsidRPr="00E36EC7" w:rsidRDefault="00BC6FA3" w:rsidP="00BC6FA3">
      <w:pPr>
        <w:pStyle w:val="a7"/>
        <w:rPr>
          <w:rFonts w:ascii="Times New Roman" w:hAnsi="Times New Roman" w:cs="Times New Roman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образовательного процесса используются следующие технические средства: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1625"/>
        <w:gridCol w:w="709"/>
        <w:gridCol w:w="2958"/>
        <w:gridCol w:w="1944"/>
      </w:tblGrid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Ксероксы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Многофункциональные аппараты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Аудиомагнитафоны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Моноблоки телевизионные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Доски интерактивные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Сканеры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Моноблоки компьютерные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Телефонные аппараты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центры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6FA3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фотокамеры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36EC7" w:rsidRPr="00BC6FA3" w:rsidTr="00BC6FA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7" w:rsidRPr="00BC6FA3" w:rsidRDefault="00E36EC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7" w:rsidRPr="00BC6FA3" w:rsidRDefault="00E36EC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7" w:rsidRPr="00BC6FA3" w:rsidRDefault="00E36EC7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7" w:rsidRPr="00BC6FA3" w:rsidRDefault="00E36EC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7" w:rsidRPr="00BC6FA3" w:rsidRDefault="00E36EC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FA3" w:rsidRPr="00BC6FA3" w:rsidRDefault="00BC6FA3" w:rsidP="00BC6FA3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изменения материально-технического состояния школы за 5 лет:</w:t>
      </w:r>
    </w:p>
    <w:tbl>
      <w:tblPr>
        <w:tblpPr w:leftFromText="180" w:rightFromText="180" w:bottomFromText="20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243"/>
        <w:gridCol w:w="1243"/>
        <w:gridCol w:w="1397"/>
        <w:gridCol w:w="1276"/>
        <w:gridCol w:w="1366"/>
      </w:tblGrid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2007/2008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2008/2009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2010/2011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2011/2012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Фотокамеры цифровые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Ксероксы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Моноблоки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Усилители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Многофункциональные аппараты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центры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FA3" w:rsidRPr="00BC6FA3" w:rsidTr="00BC6FA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Телефонные аппараты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3" w:rsidRPr="00BC6FA3" w:rsidRDefault="00BC6FA3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Все учебные кабинеты школы оборудованы телевизорами и мультимедийной техникой.</w:t>
      </w: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школы выдержан лицензионный норматив по площади на одного обучаемого.</w:t>
      </w: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E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Преподавание ведется в одну смену</w:t>
      </w: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Помещений, находящихся в состоянии износа или требующих капитального ремонта не</w:t>
      </w:r>
      <w:r w:rsidR="00E36EC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За последние 5 лет за счет бюджетного финансирования проведены следующие  ремонтные работы: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косметический ремонт 1 и 2 этажей;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косметический ремонт лестничных маршей;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прилегающей территории;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укладка асфальтового покрытия;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замена бордюрного камня;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ремонт фасада;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выборочные ремонтные работы в </w:t>
      </w:r>
      <w:proofErr w:type="spellStart"/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полная замена электрики;</w:t>
      </w:r>
    </w:p>
    <w:p w:rsidR="00BC6FA3" w:rsidRPr="00BC6FA3" w:rsidRDefault="00BC6FA3" w:rsidP="00F062FB">
      <w:pPr>
        <w:pStyle w:val="a7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пожарной сигнализации.</w:t>
      </w: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FA3" w:rsidRPr="00BC6FA3" w:rsidRDefault="00BC6FA3" w:rsidP="00BC6F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Материально-техническая база школы за последние 5 лет значительно расширилась за счет поставок ЮЗОУО ДО г. Москвы и внебюджетных сре</w:t>
      </w:r>
      <w:proofErr w:type="gramStart"/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дств шк</w:t>
      </w:r>
      <w:proofErr w:type="gramEnd"/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олы: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лабораторного оборудования кабинета физики;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лабораторного оборудования кабинета химии;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лабораторного оборудования кабинета биологии;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мебели для библиотеки;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оборудования для 1 класса в рамках новых ФГОС;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весы медицинские – 1;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ростомер;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статоскоп;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таблица для исследования цветоощущений;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увлажнитель воздуха;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диспенсеры воды – 10;</w:t>
      </w:r>
    </w:p>
    <w:p w:rsidR="00BC6FA3" w:rsidRPr="00BC6FA3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секундомер электронный;</w:t>
      </w:r>
    </w:p>
    <w:p w:rsidR="00ED56FA" w:rsidRDefault="00BC6FA3" w:rsidP="00F062FB">
      <w:pPr>
        <w:pStyle w:val="a7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A3">
        <w:rPr>
          <w:rFonts w:ascii="Times New Roman" w:hAnsi="Times New Roman" w:cs="Times New Roman"/>
          <w:color w:val="000000" w:themeColor="text1"/>
          <w:sz w:val="24"/>
          <w:szCs w:val="24"/>
        </w:rPr>
        <w:t>пандус для перемещения инвалидов;</w:t>
      </w:r>
    </w:p>
    <w:p w:rsidR="00BC6FA3" w:rsidRDefault="00BC6FA3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5A6" w:rsidRDefault="008165A6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2F" w:rsidRDefault="009F042F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C7" w:rsidRPr="00BC6FA3" w:rsidRDefault="00E36EC7" w:rsidP="008165A6">
      <w:pPr>
        <w:pStyle w:val="a7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525" w:rsidRPr="00A65B2F" w:rsidRDefault="00391525" w:rsidP="00391525">
      <w:pPr>
        <w:pStyle w:val="1"/>
        <w:spacing w:after="0"/>
        <w:ind w:left="284"/>
        <w:rPr>
          <w:b/>
          <w:color w:val="0D0D0D" w:themeColor="text1" w:themeTint="F2"/>
          <w:szCs w:val="28"/>
        </w:rPr>
      </w:pPr>
      <w:r w:rsidRPr="00A65B2F">
        <w:rPr>
          <w:b/>
          <w:color w:val="0D0D0D" w:themeColor="text1" w:themeTint="F2"/>
          <w:szCs w:val="28"/>
        </w:rPr>
        <w:lastRenderedPageBreak/>
        <w:t>Структура образовательного учреждения</w:t>
      </w:r>
    </w:p>
    <w:p w:rsidR="00391525" w:rsidRPr="00F948AD" w:rsidRDefault="00391525" w:rsidP="00391525">
      <w:pPr>
        <w:ind w:firstLine="709"/>
        <w:rPr>
          <w:b/>
          <w:color w:val="0D0D0D" w:themeColor="text1" w:themeTint="F2"/>
          <w:sz w:val="24"/>
          <w:szCs w:val="24"/>
        </w:rPr>
      </w:pPr>
      <w:r w:rsidRPr="00F948AD">
        <w:rPr>
          <w:b/>
          <w:i/>
          <w:color w:val="0D0D0D" w:themeColor="text1" w:themeTint="F2"/>
          <w:sz w:val="24"/>
          <w:szCs w:val="24"/>
          <w:u w:val="single"/>
        </w:rPr>
        <w:t>Структурные подразделения образовательного учреждения</w:t>
      </w:r>
      <w:r w:rsidRPr="00F948AD">
        <w:rPr>
          <w:b/>
          <w:color w:val="0D0D0D" w:themeColor="text1" w:themeTint="F2"/>
          <w:sz w:val="24"/>
          <w:szCs w:val="24"/>
        </w:rPr>
        <w:t>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Существующая в настоящее время модель школы ориентирована на обучение, воспитание и развитие учащихся с учётом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путём создания в школе адаптивной педагогической системы и благоприятных условий для умственного, нравственного, эмоционального и физического  развития каждого школьника.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Структурно-функциональная модель школы создана с учетом типа школы, ее специфики и задач с целью эффективного и результативного выполнения государственного и социального заказа.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Сложившаяся модель структурных подразделений соответствует функциональным задачам общеобразовательной школы.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Структурные подразделения: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Учебно-методическое подразделение общего образования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Подразделение воспитательной работы и дополнительного образования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Информационно-коммуникационное подразделение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Подразделение по безопасности и персоналу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Подразделение административно-хозяйственной деятельности 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Социальная защита и охрана прав детства</w:t>
      </w:r>
    </w:p>
    <w:p w:rsidR="00391525" w:rsidRPr="00F948AD" w:rsidRDefault="00391525" w:rsidP="00391525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Библиотека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Все структурные подразделения выполняют основные задачи, определенные образовательной программой школы.</w:t>
      </w:r>
    </w:p>
    <w:p w:rsidR="00391525" w:rsidRPr="00F948AD" w:rsidRDefault="00391525" w:rsidP="00391525">
      <w:pPr>
        <w:pStyle w:val="a7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pStyle w:val="a7"/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Учебно-методическое подразделение общего образования,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функциональная </w:t>
      </w:r>
      <w:proofErr w:type="gram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задача</w:t>
      </w:r>
      <w:proofErr w:type="gram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которого соответствует целям деятельности школы – повышению качества знаний учащихся. Учебно-методическая работа строится по следующим направлениям: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созданы Программа развития школы на 2012 – 2017 годы  и Образовательная программа;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ежегодно создаются на основе </w:t>
      </w:r>
      <w:proofErr w:type="gram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типовых</w:t>
      </w:r>
      <w:proofErr w:type="gram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государственных учебные планы школы с пояснительными записками к ним;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каждым учителем разрабатываются рабочие программы по предметам и календарно-тематическое планирование к ним;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данным подразделением осуществляется систематический контроль (с привлечением руководителей методических объединений) в соответствии с планом </w:t>
      </w:r>
      <w:proofErr w:type="spell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внутришкольного</w:t>
      </w:r>
      <w:proofErr w:type="spell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контроля (</w:t>
      </w:r>
      <w:proofErr w:type="spell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вшк</w:t>
      </w:r>
      <w:proofErr w:type="spell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методическая служба школы систематически контролирует и обеспечивает повышение квалификации учителей;</w:t>
      </w:r>
    </w:p>
    <w:p w:rsidR="00391525" w:rsidRPr="00F948AD" w:rsidRDefault="00391525" w:rsidP="00391525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постоянно осуществляется материальное обеспечение учебно-воспитательного процесса. </w:t>
      </w:r>
    </w:p>
    <w:p w:rsidR="00391525" w:rsidRPr="00F948AD" w:rsidRDefault="00391525" w:rsidP="00391525">
      <w:pPr>
        <w:pStyle w:val="a7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Всё это и многое другое в итоге работает на главную цель – повышение качества образования учащихся, а значит, соответствует основным функциональным задачам школы и Уставу образовательного учреждения.</w:t>
      </w:r>
    </w:p>
    <w:p w:rsidR="00391525" w:rsidRPr="00F948AD" w:rsidRDefault="00391525" w:rsidP="00391525">
      <w:pPr>
        <w:pStyle w:val="a7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Подразделение воспитательной работы.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Концепция деятельности подразделения строится на основе правоустанавливающих документов.  Это обеспечивает   вариативность</w:t>
      </w:r>
      <w:r w:rsidR="003346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воспитательного процесса, привлечение различных форм и методов реализации полного спектра поставленных целей и задач, которые включают в себя следующее: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а) воспитание патриотов России, граждан правового государства;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разностороннее развитие учащихся, формирование у них целостного миропонимания, современного научного мировоззрения;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выявление и развитие у учащихся творческих способностей, создание условий для творческой реализации;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д) дальнейшее развитие структуры дополнительного образования, создание на базе школы новых творческих объединений;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е) осуществление системного подхода к профилактической и адаптационной работе с детьми и подростками;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ж) совершенствование системы взаимодействия школы, родительской общественности, ученического самоуправления.</w:t>
      </w:r>
    </w:p>
    <w:p w:rsidR="00391525" w:rsidRPr="00F948AD" w:rsidRDefault="00391525" w:rsidP="00391525">
      <w:pPr>
        <w:spacing w:after="0"/>
        <w:ind w:firstLine="708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Реализация поставленных задач способствует созданию в школе единого воспитательного пространства, главной целью которого является личность каждого ребенка, следовательно, указанные выше задачи соответствуют функциональным задачам школы и Уставу образовательного учреждения.</w:t>
      </w:r>
    </w:p>
    <w:p w:rsidR="00391525" w:rsidRPr="00F948AD" w:rsidRDefault="00391525" w:rsidP="00391525">
      <w:pPr>
        <w:spacing w:after="0"/>
        <w:ind w:firstLine="708"/>
        <w:jc w:val="left"/>
        <w:rPr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 xml:space="preserve">Информационно-коммуникационное подразделение, </w:t>
      </w:r>
      <w:r w:rsidRPr="00F948AD">
        <w:rPr>
          <w:color w:val="0D0D0D" w:themeColor="text1" w:themeTint="F2"/>
          <w:sz w:val="24"/>
          <w:szCs w:val="24"/>
        </w:rPr>
        <w:t xml:space="preserve">функциональные задачи которого  следующие: 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обеспечение максимально возможного использования педагогическими сотрудниками информационно-коммуникационных технологий в образовательном процессе в соответствии с современными требованиями к образованию; 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обеспечение оперативной компьютерной связи с Управлением образования,  МЦ Юго-Западного округа и других организаций;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использование администрацией и учителями школы сети Интернет и электронной почты с целью улучшения образовательного процесса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электронной базы данных школы;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ведение сайта школы;</w:t>
      </w:r>
    </w:p>
    <w:p w:rsidR="00391525" w:rsidRPr="00F948AD" w:rsidRDefault="00391525" w:rsidP="0039152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оказание помощи учителям в повышении компьютерной грамотности и обеспечения бесперебойной работы компьютерной техники.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Данные задачи подразделения соответствуют функциональным задачам школы и Уставу образовательного учреждения.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Подразделение по безопасности и персоналу</w:t>
      </w:r>
      <w:r w:rsidRPr="00F948AD">
        <w:rPr>
          <w:color w:val="0D0D0D" w:themeColor="text1" w:themeTint="F2"/>
          <w:sz w:val="24"/>
          <w:szCs w:val="24"/>
        </w:rPr>
        <w:t xml:space="preserve"> выполняет следующие функции: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а) координирует работу всех подразделений школы по вопросам обеспечения безопасности и антитеррористической деятельности;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б) организует и обеспечивает проведение мероприятий по охране труда, гражданской обороне, противопожарной безопасности, антитеррористической защищенности школы, профилактике правонарушений учащихся и дорожно-транспортного травматизма;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в) осуществляет кадровое обеспечение образовательного процесса, обеспечивает проведение методической работы, повышение профессионального уровня учителей, прежде всего, через курсовую подготовку, самообразование и деятельность методических объединений учителей школы.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 xml:space="preserve"> Указанные задачи подразделения соответствуют функциональным задачам школы и Уставу образовательного учреждения.</w:t>
      </w:r>
    </w:p>
    <w:p w:rsidR="00391525" w:rsidRPr="00F948AD" w:rsidRDefault="00391525" w:rsidP="00391525">
      <w:pPr>
        <w:spacing w:after="0"/>
        <w:jc w:val="left"/>
        <w:rPr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ind w:firstLine="709"/>
        <w:jc w:val="left"/>
        <w:rPr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lastRenderedPageBreak/>
        <w:t xml:space="preserve">Подразделение административно-хозяйственной деятельности </w:t>
      </w:r>
      <w:r w:rsidRPr="00F948AD">
        <w:rPr>
          <w:color w:val="0D0D0D" w:themeColor="text1" w:themeTint="F2"/>
          <w:sz w:val="24"/>
          <w:szCs w:val="24"/>
        </w:rPr>
        <w:t xml:space="preserve"> </w:t>
      </w:r>
      <w:r w:rsidRPr="00F948AD">
        <w:rPr>
          <w:sz w:val="24"/>
          <w:szCs w:val="24"/>
        </w:rPr>
        <w:t>обеспечивает образовательный процесс материальными средствами, куда входит обеспечение теплом и освещенностью в соответствии с нормами СанПиНа, школьной мебелью, оборудованием, учебно-наглядными пособиями, компьютерной и иной техникой, выполнением санитарно-гигиенических требований к помещениям школы, капитальным и текущим ремонтом. Задачи подразделения соответствуют функциональным задачам школы и Уставу образовательного учреждения.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Социальная защита и охрана прав детства, </w:t>
      </w:r>
      <w:r w:rsidRPr="00F948AD">
        <w:rPr>
          <w:rFonts w:ascii="Times New Roman" w:hAnsi="Times New Roman" w:cs="Times New Roman"/>
          <w:sz w:val="24"/>
          <w:szCs w:val="24"/>
        </w:rPr>
        <w:t>основные направления деятельности которой являются: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а) организация социально-ценностной деятельности учащихся, сотрудников, родителей и общественности;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б) организация в школе социальных проектов и программ, их развитие;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в) организация и контроль качества горячего питания в школе;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г) установление сотрудничества с органами социальной защиты.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Работа службы социальной защиты и охраны прав детства соответствует функциональным задачам школы и Уставу образовательного учреждения.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Библиотека.</w:t>
      </w:r>
      <w:r w:rsidRPr="00F948AD">
        <w:rPr>
          <w:rFonts w:ascii="Times New Roman" w:hAnsi="Times New Roman" w:cs="Times New Roman"/>
          <w:sz w:val="24"/>
          <w:szCs w:val="24"/>
        </w:rPr>
        <w:t xml:space="preserve"> Деятельность заведующей библиотекой состоит в следующем: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формирование необходимого библиотечного фонда,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организация внеклассных мероприятий по приобщению обучающихся к чтению,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 формирование заказа на необходимую учебно-методическую, научную и художественную литературу, учебники;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проведение  выставки литературы, массовой работы по пропаганде чтения,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 создание читательского актива библиотеки;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проведение просветительской работы для учеников, родителей по   привитию интереса к книге.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Работа библиотеки соответствует функциональным задачам школы и Уставу образовательного учреждения.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Управленческая система образовательного учреждения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Управление школой осуществляется на основе гласности,  совместного управления,  что выражается в наличии управляющих структур, представляющих все категории участников образовательного процесса: учителей, родителей и учеников.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Общее управление школой состоит в структуризации деятельности, планировании, контроле, учете и анализе результатов деятельности; направлено на достижение эффективности и качества УВП, на реализацию целей образования, его доступности и обязательности.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Управление школы строится на принципах единогласия и самоуправления. Форма управления вертикальная с привлечением коллегиальных органов управления.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 школы и его заместители осуществляют перспективное и оперативное управление.</w:t>
      </w:r>
    </w:p>
    <w:p w:rsidR="00391525" w:rsidRPr="00F948AD" w:rsidRDefault="00391525" w:rsidP="00391525">
      <w:pPr>
        <w:numPr>
          <w:ilvl w:val="0"/>
          <w:numId w:val="13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Педагогический совет</w:t>
      </w:r>
      <w:r w:rsidRPr="00F948AD">
        <w:rPr>
          <w:color w:val="0D0D0D" w:themeColor="text1" w:themeTint="F2"/>
          <w:sz w:val="24"/>
          <w:szCs w:val="24"/>
        </w:rPr>
        <w:t xml:space="preserve"> – определяет концепцию и стратегию развития школы </w:t>
      </w:r>
    </w:p>
    <w:p w:rsidR="00391525" w:rsidRPr="00F948AD" w:rsidRDefault="00391525" w:rsidP="00391525">
      <w:pPr>
        <w:numPr>
          <w:ilvl w:val="0"/>
          <w:numId w:val="13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Методический совет</w:t>
      </w:r>
      <w:r w:rsidRPr="00F948AD">
        <w:rPr>
          <w:color w:val="0D0D0D" w:themeColor="text1" w:themeTint="F2"/>
          <w:sz w:val="24"/>
          <w:szCs w:val="24"/>
        </w:rPr>
        <w:t xml:space="preserve"> – организует коллективное руководство инновационными процессами в школе </w:t>
      </w:r>
    </w:p>
    <w:p w:rsidR="00391525" w:rsidRPr="00F948AD" w:rsidRDefault="00391525" w:rsidP="00391525">
      <w:pPr>
        <w:numPr>
          <w:ilvl w:val="0"/>
          <w:numId w:val="13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Методические объединения</w:t>
      </w:r>
      <w:r w:rsidRPr="00F948AD">
        <w:rPr>
          <w:color w:val="0D0D0D" w:themeColor="text1" w:themeTint="F2"/>
          <w:sz w:val="24"/>
          <w:szCs w:val="24"/>
        </w:rPr>
        <w:t xml:space="preserve"> – реализуют решения Методического совета </w:t>
      </w:r>
    </w:p>
    <w:p w:rsidR="00391525" w:rsidRPr="00F948AD" w:rsidRDefault="00391525" w:rsidP="00391525">
      <w:pPr>
        <w:numPr>
          <w:ilvl w:val="0"/>
          <w:numId w:val="13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Административный совет</w:t>
      </w:r>
      <w:r w:rsidRPr="00F948AD">
        <w:rPr>
          <w:color w:val="0D0D0D" w:themeColor="text1" w:themeTint="F2"/>
          <w:sz w:val="24"/>
          <w:szCs w:val="24"/>
        </w:rPr>
        <w:t xml:space="preserve"> – организует коллективное руководство УВП школы, совершенствует управленческие технологии в режиме функционирования </w:t>
      </w:r>
    </w:p>
    <w:p w:rsidR="00391525" w:rsidRPr="009F042F" w:rsidRDefault="00391525" w:rsidP="009F042F">
      <w:pPr>
        <w:numPr>
          <w:ilvl w:val="0"/>
          <w:numId w:val="13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 xml:space="preserve">Совет школы – </w:t>
      </w:r>
      <w:r w:rsidRPr="00F948AD">
        <w:rPr>
          <w:color w:val="0D0D0D" w:themeColor="text1" w:themeTint="F2"/>
          <w:sz w:val="24"/>
          <w:szCs w:val="24"/>
        </w:rPr>
        <w:t>принимает важные решения, касающиеся жизни школы.</w:t>
      </w:r>
    </w:p>
    <w:p w:rsidR="009F042F" w:rsidRDefault="009F042F" w:rsidP="006E193B">
      <w:pPr>
        <w:jc w:val="both"/>
        <w:rPr>
          <w:b/>
          <w:color w:val="0D0D0D" w:themeColor="text1" w:themeTint="F2"/>
          <w:szCs w:val="28"/>
          <w:u w:val="single"/>
        </w:rPr>
      </w:pPr>
    </w:p>
    <w:p w:rsidR="006E193B" w:rsidRPr="00D968B0" w:rsidRDefault="006E193B" w:rsidP="006E193B">
      <w:pPr>
        <w:jc w:val="both"/>
        <w:rPr>
          <w:b/>
          <w:color w:val="0D0D0D" w:themeColor="text1" w:themeTint="F2"/>
          <w:szCs w:val="28"/>
          <w:u w:val="single"/>
        </w:rPr>
      </w:pPr>
    </w:p>
    <w:p w:rsidR="009F042F" w:rsidRPr="006E193B" w:rsidRDefault="00391525" w:rsidP="00A85E42">
      <w:pPr>
        <w:pStyle w:val="ae"/>
        <w:rPr>
          <w:sz w:val="24"/>
        </w:rPr>
      </w:pPr>
      <w:r w:rsidRPr="006E193B">
        <w:rPr>
          <w:sz w:val="24"/>
        </w:rPr>
        <w:lastRenderedPageBreak/>
        <w:t xml:space="preserve">Распределение административных обязанностей </w:t>
      </w:r>
    </w:p>
    <w:p w:rsidR="00391525" w:rsidRPr="006E193B" w:rsidRDefault="00391525" w:rsidP="00A85E42">
      <w:pPr>
        <w:pStyle w:val="ae"/>
        <w:rPr>
          <w:sz w:val="24"/>
        </w:rPr>
      </w:pPr>
      <w:r w:rsidRPr="006E193B">
        <w:rPr>
          <w:sz w:val="24"/>
        </w:rPr>
        <w:t>в педагогическом коллективе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Административные обязанности распределены  согласно  Уставу и  штатному расписанию. Функциональные обязанности - согласно тарифно-квалификационным  характеристикам; при определении функциональных обязанностей сотрудников учитывается следующие факторы:</w:t>
      </w:r>
    </w:p>
    <w:p w:rsidR="00391525" w:rsidRPr="00F948AD" w:rsidRDefault="00391525" w:rsidP="00391525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соответствие возлагаемых полномочий и представляемых прав;</w:t>
      </w:r>
    </w:p>
    <w:p w:rsidR="00391525" w:rsidRPr="00F948AD" w:rsidRDefault="00391525" w:rsidP="00391525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организаторские способности;</w:t>
      </w:r>
    </w:p>
    <w:p w:rsidR="00391525" w:rsidRPr="006E193B" w:rsidRDefault="00391525" w:rsidP="00391525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личные намерения работника и потребности профессионального роста.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85E4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Формы координации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программа развития ГБОУ СОШ № 790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образовательная программа   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годовой план 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циклограмма работы школы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педагогические советы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административные совещания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совещания при директоре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психолого-педагогический консилиум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планерки.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Административное управление осуществляет директор и его заместители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Директор ГБОУ СОШ № 790         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Кириллова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Заместитель директора по УВР              В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Дмитриева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Заместитель директора по НШ       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Прокофьева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Заместитель директора по </w:t>
      </w:r>
      <w:proofErr w:type="gram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ВР           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Дёмина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Заместитель директора по 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О.А. Назарова</w:t>
      </w:r>
    </w:p>
    <w:p w:rsidR="00391525" w:rsidRPr="00F948AD" w:rsidRDefault="00391525" w:rsidP="00391525">
      <w:pPr>
        <w:pStyle w:val="a7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социальной защите    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Заместитель директора 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</w:t>
      </w:r>
      <w:r w:rsidR="006E193B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6E193B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6E193B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Головин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по безопасности                                  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Высшим органом самоуправления является Общее собрание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представителей участников образовательного процесса: членов трудового коллектива Школы, родителей (законных представителей) и  обучающихся, избираемых на собраниях классных коллективов. Органом самоуправления Школы в период между Общими собраниями является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Управляющий с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овет школы.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Основной функцией директора школы является координация усилий всех участников образовательного процесса через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Управляющий с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овет школы.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</w:t>
      </w:r>
      <w:r w:rsidR="006E193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Управляющий совет школы:</w:t>
      </w:r>
    </w:p>
    <w:p w:rsidR="00F948AD" w:rsidRPr="00F948AD" w:rsidRDefault="0070349D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proofErr w:type="spellStart"/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Пральникова</w:t>
      </w:r>
      <w:proofErr w:type="spellEnd"/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Е.А.</w:t>
      </w:r>
      <w:r w:rsidR="00F948AD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F948AD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Управляющего с</w:t>
      </w:r>
      <w:r w:rsidR="00F948AD"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овета школы</w:t>
      </w:r>
      <w:r w:rsid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член РК школы</w:t>
      </w:r>
    </w:p>
    <w:p w:rsidR="00F948AD" w:rsidRPr="0070349D" w:rsidRDefault="00F948AD" w:rsidP="00F948AD">
      <w:pPr>
        <w:pStyle w:val="a7"/>
        <w:ind w:left="720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Члены Совета школы:</w:t>
      </w:r>
    </w:p>
    <w:p w:rsidR="00391525" w:rsidRPr="00F948AD" w:rsidRDefault="00391525" w:rsidP="00391525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Кириллова И.А.,  директор школы</w:t>
      </w:r>
      <w:r w:rsid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91525" w:rsidRPr="00F948AD" w:rsidRDefault="0070349D" w:rsidP="00391525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Прокофьева Е.В., заместитель председателя Управляющего совета, член РК</w:t>
      </w:r>
    </w:p>
    <w:p w:rsidR="00391525" w:rsidRDefault="0070349D" w:rsidP="00391525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Чернецкая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Ю.А., член РК школы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представитель родительского коллектива</w:t>
      </w:r>
    </w:p>
    <w:p w:rsidR="006E193B" w:rsidRPr="00F948AD" w:rsidRDefault="006E193B" w:rsidP="00391525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Ларина Е.В.,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член РК школы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представитель родительского коллектива</w:t>
      </w:r>
    </w:p>
    <w:p w:rsidR="00391525" w:rsidRPr="00F948AD" w:rsidRDefault="00391525" w:rsidP="00391525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Дёмина И.В.,  </w:t>
      </w:r>
      <w:r w:rsid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председатель ПК школы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 представитель педагогического коллектива</w:t>
      </w:r>
      <w:r w:rsid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70349D" w:rsidRDefault="0070349D" w:rsidP="0070349D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Гориздра</w:t>
      </w:r>
      <w:proofErr w:type="spellEnd"/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Е.Ю., учитель английского языка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6E193B" w:rsidRP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представитель педагогического коллектива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6E193B" w:rsidRDefault="006E193B" w:rsidP="0070349D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Абелев Григорий, учащийся 7а класса,</w:t>
      </w:r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представитель ученического коллектива</w:t>
      </w:r>
    </w:p>
    <w:p w:rsidR="006E193B" w:rsidRPr="00F948AD" w:rsidRDefault="006E193B" w:rsidP="0070349D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Мироненкова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Анна, учащаяся 8а класса,</w:t>
      </w:r>
      <w:r w:rsidRPr="006E193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представитель ученического коллектива</w:t>
      </w:r>
    </w:p>
    <w:p w:rsidR="0070349D" w:rsidRPr="006E193B" w:rsidRDefault="0070349D" w:rsidP="006E193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Савинова Анастасия, </w:t>
      </w:r>
      <w:r w:rsidR="00391525"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ащаяся</w:t>
      </w:r>
      <w:r w:rsidR="00391525"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 класса, представитель ученического коллектива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91525"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948AD"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91525" w:rsidRPr="006E193B" w:rsidRDefault="0070349D" w:rsidP="006E193B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Войтковская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Елена,</w:t>
      </w:r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ащаяся</w:t>
      </w:r>
      <w:r w:rsidRPr="0070349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 класса, представитель ученического коллектива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</w:t>
      </w: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Педагогический совет:</w:t>
      </w: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   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состав педагогического совета входят все педагогические работники школы.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Методический совет школы: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Кириллова И.А.,  директор школы, председатель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Дмитриева В.С.,  заместитель директора по УВР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Прокофьева Н.А. – заместитель директора по НШ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Чекалина Е.Н. – председатель МО учителей словесности и общественных дисциплин 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Костенко Л.Н. - председатель МО учителей математики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Букина Н.С. - председатель МО учителей естественного цикла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- Шевченко О.Н. – руководитель клуба юных моряков «Гардемарины»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1525" w:rsidRPr="00F948AD" w:rsidRDefault="00391525" w:rsidP="00391525">
      <w:p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b/>
          <w:color w:val="0D0D0D" w:themeColor="text1" w:themeTint="F2"/>
          <w:sz w:val="24"/>
          <w:szCs w:val="24"/>
        </w:rPr>
        <w:t>В управленческой деятельности используются  ИКТ, компьютерная и копировальная техника с целью:</w:t>
      </w:r>
    </w:p>
    <w:p w:rsidR="00391525" w:rsidRPr="00F948AD" w:rsidRDefault="00391525" w:rsidP="00391525">
      <w:pPr>
        <w:spacing w:after="0"/>
        <w:ind w:left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обеспечения оперативной связи с Управлением образования  и   МЦ ЮЗОУО;</w:t>
      </w:r>
    </w:p>
    <w:p w:rsidR="00391525" w:rsidRPr="00F948AD" w:rsidRDefault="00391525" w:rsidP="00391525">
      <w:pPr>
        <w:spacing w:after="0"/>
        <w:ind w:left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получения информации, нормативно-правовых документов по электронной почте;</w:t>
      </w:r>
    </w:p>
    <w:p w:rsidR="00391525" w:rsidRPr="00F948AD" w:rsidRDefault="00391525" w:rsidP="00391525">
      <w:pPr>
        <w:spacing w:after="0"/>
        <w:ind w:left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подачи заявок на участие в мероприятиях, связанных с УВП;</w:t>
      </w:r>
    </w:p>
    <w:p w:rsidR="00391525" w:rsidRPr="00F948AD" w:rsidRDefault="00391525" w:rsidP="00391525">
      <w:pPr>
        <w:spacing w:after="0"/>
        <w:ind w:left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создания базы данных учащихся;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организации диагностической деятельности;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-проведения педагогических советов, педагогических чтений, заседаний МО;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поиска необходимых нормативных документов и методических разработок;</w:t>
      </w:r>
    </w:p>
    <w:p w:rsidR="00391525" w:rsidRPr="00F948AD" w:rsidRDefault="00391525" w:rsidP="00391525">
      <w:pPr>
        <w:spacing w:after="0"/>
        <w:ind w:firstLine="709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проведения родительских собраний;</w:t>
      </w:r>
    </w:p>
    <w:p w:rsidR="00391525" w:rsidRPr="00F948AD" w:rsidRDefault="00391525" w:rsidP="00391525">
      <w:pPr>
        <w:ind w:left="284" w:firstLine="424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- руководства подготовкой материалов  для консультаций родителей и учащихся на сайте школы.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F948A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Накопление и обобщение материалов проводится через базы данных</w:t>
      </w: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Всеобуч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ЕГЭ, ГИА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Паспорт оборудования школы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Статистика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Школьный офис 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Школьный мониторинг </w:t>
      </w:r>
    </w:p>
    <w:p w:rsidR="00F22D9E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школе создана локальная сеть. Есть выход в Интернет, электронная почта, открыты сайты школы: типовой и школьный.</w:t>
      </w:r>
    </w:p>
    <w:p w:rsidR="00391525" w:rsidRPr="00F948AD" w:rsidRDefault="00391525" w:rsidP="00391525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68B0" w:rsidRPr="00F948AD" w:rsidRDefault="00F22D9E" w:rsidP="009F042F">
      <w:pPr>
        <w:pStyle w:val="1"/>
        <w:spacing w:after="0"/>
        <w:ind w:left="360"/>
        <w:jc w:val="left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>Контингент образовательного учреждения.</w:t>
      </w:r>
    </w:p>
    <w:p w:rsidR="00F22D9E" w:rsidRPr="00F948AD" w:rsidRDefault="00F22D9E" w:rsidP="00A05566">
      <w:pPr>
        <w:pStyle w:val="1"/>
        <w:spacing w:after="0"/>
        <w:ind w:left="360"/>
        <w:outlineLvl w:val="0"/>
        <w:rPr>
          <w:sz w:val="24"/>
          <w:szCs w:val="24"/>
        </w:rPr>
      </w:pPr>
      <w:r w:rsidRPr="00F948AD">
        <w:rPr>
          <w:sz w:val="24"/>
          <w:szCs w:val="24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233"/>
      </w:tblGrid>
      <w:tr w:rsidR="00F22D9E" w:rsidRPr="00F948AD" w:rsidTr="00391525">
        <w:tc>
          <w:tcPr>
            <w:tcW w:w="2518" w:type="dxa"/>
          </w:tcPr>
          <w:p w:rsidR="00F22D9E" w:rsidRPr="00F948AD" w:rsidRDefault="00391525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Учебные годы</w:t>
            </w:r>
          </w:p>
        </w:tc>
        <w:tc>
          <w:tcPr>
            <w:tcW w:w="2552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</w:t>
            </w:r>
          </w:p>
        </w:tc>
        <w:tc>
          <w:tcPr>
            <w:tcW w:w="2268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</w:tc>
        <w:tc>
          <w:tcPr>
            <w:tcW w:w="2233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</w:tc>
      </w:tr>
      <w:tr w:rsidR="00F22D9E" w:rsidRPr="00F948AD" w:rsidTr="00391525">
        <w:tc>
          <w:tcPr>
            <w:tcW w:w="2518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Кол</w:t>
            </w:r>
            <w:r w:rsidR="00391525" w:rsidRPr="00F948AD">
              <w:rPr>
                <w:sz w:val="24"/>
                <w:szCs w:val="24"/>
              </w:rPr>
              <w:t>ичест</w:t>
            </w:r>
            <w:r w:rsidRPr="00F948AD">
              <w:rPr>
                <w:sz w:val="24"/>
                <w:szCs w:val="24"/>
              </w:rPr>
              <w:t>во уч</w:t>
            </w:r>
            <w:r w:rsidR="00391525" w:rsidRPr="00F948AD">
              <w:rPr>
                <w:sz w:val="24"/>
                <w:szCs w:val="24"/>
              </w:rPr>
              <w:t>ащих</w:t>
            </w:r>
            <w:r w:rsidRPr="00F948AD">
              <w:rPr>
                <w:sz w:val="24"/>
                <w:szCs w:val="24"/>
              </w:rPr>
              <w:t>ся</w:t>
            </w:r>
          </w:p>
        </w:tc>
        <w:tc>
          <w:tcPr>
            <w:tcW w:w="2552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341</w:t>
            </w:r>
          </w:p>
        </w:tc>
        <w:tc>
          <w:tcPr>
            <w:tcW w:w="2233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315</w:t>
            </w:r>
          </w:p>
        </w:tc>
      </w:tr>
      <w:tr w:rsidR="00F22D9E" w:rsidRPr="00F948AD" w:rsidTr="00391525">
        <w:tc>
          <w:tcPr>
            <w:tcW w:w="2518" w:type="dxa"/>
          </w:tcPr>
          <w:p w:rsidR="00F22D9E" w:rsidRPr="00F948AD" w:rsidRDefault="00391525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Количест</w:t>
            </w:r>
            <w:r w:rsidR="00F22D9E" w:rsidRPr="00F948AD">
              <w:rPr>
                <w:sz w:val="24"/>
                <w:szCs w:val="24"/>
              </w:rPr>
              <w:t>во классов</w:t>
            </w:r>
          </w:p>
        </w:tc>
        <w:tc>
          <w:tcPr>
            <w:tcW w:w="2552" w:type="dxa"/>
          </w:tcPr>
          <w:p w:rsidR="00F22D9E" w:rsidRPr="00F948AD" w:rsidRDefault="00F22D9E" w:rsidP="00391525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22D9E" w:rsidRPr="00F948AD" w:rsidRDefault="00F22D9E" w:rsidP="00E317CE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</w:t>
            </w:r>
            <w:r w:rsidR="00E317CE" w:rsidRPr="00F948AD"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22D9E" w:rsidRPr="00F948AD" w:rsidRDefault="00F22D9E" w:rsidP="00E317CE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</w:t>
            </w:r>
            <w:r w:rsidR="00E317CE" w:rsidRPr="00F948AD">
              <w:rPr>
                <w:sz w:val="24"/>
                <w:szCs w:val="24"/>
              </w:rPr>
              <w:t>4</w:t>
            </w:r>
          </w:p>
        </w:tc>
      </w:tr>
    </w:tbl>
    <w:p w:rsidR="00391525" w:rsidRPr="00F948AD" w:rsidRDefault="00F22D9E" w:rsidP="003915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7CE" w:rsidRPr="00F948AD" w:rsidRDefault="00F22D9E" w:rsidP="00F22D9E">
      <w:pPr>
        <w:pStyle w:val="a7"/>
        <w:rPr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Небольшое снижение контингента учащихся – процесс повсеместный, связанный со старением микрорайона, снижением рождаемости. </w:t>
      </w:r>
      <w:r w:rsidRPr="00F948AD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Демографическая ситуация в стране, в городе отразилась и на численном составе </w:t>
      </w:r>
      <w:proofErr w:type="gramStart"/>
      <w:r w:rsidRPr="00F948A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48AD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F948AD">
        <w:rPr>
          <w:color w:val="000000"/>
          <w:sz w:val="24"/>
          <w:szCs w:val="24"/>
        </w:rPr>
        <w:t xml:space="preserve">. </w:t>
      </w:r>
    </w:p>
    <w:p w:rsidR="00F948AD" w:rsidRDefault="00F948AD" w:rsidP="00F22D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05566" w:rsidRPr="00F948AD" w:rsidRDefault="00A05566" w:rsidP="00A05566">
      <w:pPr>
        <w:pStyle w:val="1"/>
        <w:spacing w:after="0"/>
        <w:ind w:left="360"/>
        <w:outlineLvl w:val="0"/>
        <w:rPr>
          <w:b/>
          <w:i/>
          <w:sz w:val="24"/>
          <w:szCs w:val="24"/>
        </w:rPr>
      </w:pPr>
      <w:r w:rsidRPr="00F948AD">
        <w:rPr>
          <w:b/>
          <w:i/>
          <w:sz w:val="24"/>
          <w:szCs w:val="24"/>
        </w:rPr>
        <w:t xml:space="preserve">Комплектование классов </w:t>
      </w:r>
      <w:r>
        <w:rPr>
          <w:b/>
          <w:i/>
          <w:sz w:val="24"/>
          <w:szCs w:val="24"/>
        </w:rPr>
        <w:t>на 05.09.2012г.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21"/>
        <w:gridCol w:w="2512"/>
        <w:gridCol w:w="2239"/>
        <w:gridCol w:w="2239"/>
      </w:tblGrid>
      <w:tr w:rsidR="00A05566" w:rsidRPr="00F948AD" w:rsidTr="002D3CEF">
        <w:tc>
          <w:tcPr>
            <w:tcW w:w="2302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Тип класса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Количество учащихся</w:t>
            </w:r>
          </w:p>
        </w:tc>
      </w:tr>
      <w:tr w:rsidR="00A05566" w:rsidRPr="00F948AD" w:rsidTr="002D3CEF">
        <w:tc>
          <w:tcPr>
            <w:tcW w:w="2302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napToGrid w:val="0"/>
                <w:sz w:val="24"/>
                <w:szCs w:val="24"/>
              </w:rPr>
              <w:t>общеобразовательный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A05566" w:rsidRPr="00A05566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05566" w:rsidRPr="00F948AD" w:rsidTr="002D3CEF">
        <w:tc>
          <w:tcPr>
            <w:tcW w:w="2302" w:type="dxa"/>
          </w:tcPr>
          <w:p w:rsidR="00A05566" w:rsidRPr="00F948AD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F948AD">
              <w:rPr>
                <w:snapToGrid w:val="0"/>
                <w:sz w:val="24"/>
                <w:szCs w:val="24"/>
              </w:rPr>
              <w:t>общеобразовательный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A05566" w:rsidRPr="00A05566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A05566">
              <w:rPr>
                <w:sz w:val="24"/>
                <w:szCs w:val="24"/>
              </w:rPr>
              <w:t>152</w:t>
            </w:r>
          </w:p>
        </w:tc>
      </w:tr>
      <w:tr w:rsidR="00A05566" w:rsidRPr="00F948AD" w:rsidTr="002D3CEF">
        <w:tc>
          <w:tcPr>
            <w:tcW w:w="2302" w:type="dxa"/>
          </w:tcPr>
          <w:p w:rsidR="00A05566" w:rsidRPr="00F948AD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jc w:val="left"/>
              <w:outlineLvl w:val="0"/>
              <w:rPr>
                <w:b/>
                <w:i/>
                <w:sz w:val="24"/>
                <w:szCs w:val="24"/>
              </w:rPr>
            </w:pPr>
            <w:r w:rsidRPr="00F948AD">
              <w:rPr>
                <w:snapToGrid w:val="0"/>
                <w:sz w:val="24"/>
                <w:szCs w:val="24"/>
              </w:rPr>
              <w:t>общеобразовательный</w:t>
            </w:r>
          </w:p>
        </w:tc>
        <w:tc>
          <w:tcPr>
            <w:tcW w:w="2303" w:type="dxa"/>
          </w:tcPr>
          <w:p w:rsidR="00A05566" w:rsidRPr="00F948AD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05566" w:rsidRPr="00A05566" w:rsidRDefault="00A05566" w:rsidP="002D3CEF">
            <w:pPr>
              <w:pStyle w:val="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A85E42" w:rsidRDefault="00A85E42" w:rsidP="00F22D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85E42" w:rsidRPr="00A05566" w:rsidRDefault="00A05566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A05566">
        <w:rPr>
          <w:rFonts w:ascii="Times New Roman" w:hAnsi="Times New Roman" w:cs="Times New Roman"/>
          <w:sz w:val="24"/>
          <w:szCs w:val="24"/>
        </w:rPr>
        <w:t>На начало</w:t>
      </w:r>
      <w:r>
        <w:rPr>
          <w:rFonts w:ascii="Times New Roman" w:hAnsi="Times New Roman" w:cs="Times New Roman"/>
          <w:sz w:val="24"/>
          <w:szCs w:val="24"/>
        </w:rPr>
        <w:t xml:space="preserve"> 2012-2013 учебного года контингент учащихся составляет 290 человек.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среда школы</w:t>
      </w:r>
      <w:r w:rsidRPr="00F948AD">
        <w:rPr>
          <w:rFonts w:ascii="Times New Roman" w:hAnsi="Times New Roman" w:cs="Times New Roman"/>
          <w:sz w:val="24"/>
          <w:szCs w:val="24"/>
        </w:rPr>
        <w:t>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ГБОУ СОШ № 790 находится  в жилом комплексе недалеко от станции метро «Ясенево». В её окружение входят учреждения: </w:t>
      </w:r>
    </w:p>
    <w:p w:rsidR="00F22D9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Городская  поликлиника № 134, </w:t>
      </w:r>
    </w:p>
    <w:p w:rsidR="00F22D9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Станция телефонной связи, </w:t>
      </w:r>
    </w:p>
    <w:p w:rsidR="00E317C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Детская  библиотека № 9 им Плещеева</w:t>
      </w:r>
      <w:r w:rsidR="00E317CE" w:rsidRPr="00F948AD">
        <w:rPr>
          <w:rFonts w:ascii="Times New Roman" w:hAnsi="Times New Roman" w:cs="Times New Roman"/>
          <w:sz w:val="24"/>
          <w:szCs w:val="24"/>
        </w:rPr>
        <w:t xml:space="preserve"> и № 20,</w:t>
      </w: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9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Спорткомплекс  для занятий велоспортом (велодром)</w:t>
      </w:r>
    </w:p>
    <w:p w:rsidR="00F22D9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Супермаркет и мелкие магазины. </w:t>
      </w:r>
    </w:p>
    <w:p w:rsidR="00F22D9E" w:rsidRPr="00F948AD" w:rsidRDefault="00F22D9E" w:rsidP="00F22D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Центр социально - трудовой адаптации и профориентации «Ясенево».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Такое окружение положительно влияет на обстановку в образовательном учреждении, особенно близость библиотеки и развивающего центра ЦСТА и ПО «Ясенево».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2D9E" w:rsidRPr="00F948AD" w:rsidRDefault="00F22D9E" w:rsidP="00F22D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Роль школы в социуме, в территориальной образовательной системе.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 ГБОУ СОШ № 790 использует все возможности социального территориального окружения и тесно взаимодействует с указанными учреждениями для развития образовательного процесса.</w:t>
      </w:r>
    </w:p>
    <w:p w:rsidR="00F22D9E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У школы установилась тесная взаимосвязь с детской библиотекой № 9 им. Плещеева и библиотекой </w:t>
      </w:r>
      <w:r w:rsidR="00E317CE" w:rsidRPr="00F948AD">
        <w:rPr>
          <w:rFonts w:ascii="Times New Roman" w:hAnsi="Times New Roman" w:cs="Times New Roman"/>
          <w:sz w:val="24"/>
          <w:szCs w:val="24"/>
        </w:rPr>
        <w:t xml:space="preserve">для взрослых читателей </w:t>
      </w:r>
      <w:r w:rsidRPr="00F948AD">
        <w:rPr>
          <w:rFonts w:ascii="Times New Roman" w:hAnsi="Times New Roman" w:cs="Times New Roman"/>
          <w:sz w:val="24"/>
          <w:szCs w:val="24"/>
        </w:rPr>
        <w:t>№ 20. Администрацией библиотеки постоянно организуются тематические встречи, развивающие занятия, лекции, встречи с интересными людьми для учащихся школы.  Особенно активно посещают библиотеку учащиеся начальной школы и среднего звена.</w:t>
      </w:r>
    </w:p>
    <w:p w:rsidR="00414C8F" w:rsidRDefault="00414C8F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6D5" w:rsidRPr="00414C8F" w:rsidRDefault="006E193B" w:rsidP="005826D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Программа социализации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Работа социальной службы  ГБОУ СОШ № 790 осуществляется по направлениям: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1. Профилактика безнадзорности несовершеннолетних.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2. Предупреждение правонарушений и преступлений </w:t>
      </w:r>
      <w:proofErr w:type="gramStart"/>
      <w:r w:rsidRPr="00414C8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14C8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3. Профилактическая и коррекционная работа с </w:t>
      </w:r>
      <w:proofErr w:type="gramStart"/>
      <w:r w:rsidRPr="00414C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4C8F">
        <w:rPr>
          <w:rFonts w:ascii="Times New Roman" w:hAnsi="Times New Roman" w:cs="Times New Roman"/>
          <w:sz w:val="24"/>
          <w:szCs w:val="24"/>
        </w:rPr>
        <w:t>, которые систематически нарушают дисциплину и не соблюдают Устав школы.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4. Работа с несовершеннолетними, состоящими на учете в ОПДН ОВД и КДН.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5. Предупреждение алкоголизма, наркомании и токсикомании.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6. Работа с родителями или законными представителями несовершеннолетних, состоящих на </w:t>
      </w:r>
      <w:proofErr w:type="spellStart"/>
      <w:r w:rsidRPr="00414C8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14C8F">
        <w:rPr>
          <w:rFonts w:ascii="Times New Roman" w:hAnsi="Times New Roman" w:cs="Times New Roman"/>
          <w:sz w:val="24"/>
          <w:szCs w:val="24"/>
        </w:rPr>
        <w:t xml:space="preserve"> учете и в КДН.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7. Работа с обучающимися из неблагополучных семей и несовершеннолетними, оставшимися без попечения родителей.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8. Профориентация учащихся.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9. Взаимодействие педагогического коллектива с организациями: представителями ОВД «Ясенево», КДН, органами опеки и попечительства Муниципалитета «Ясенево», центрами </w:t>
      </w:r>
      <w:proofErr w:type="gramStart"/>
      <w:r w:rsidRPr="00414C8F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414C8F">
        <w:rPr>
          <w:rFonts w:ascii="Times New Roman" w:hAnsi="Times New Roman" w:cs="Times New Roman"/>
          <w:sz w:val="24"/>
          <w:szCs w:val="24"/>
        </w:rPr>
        <w:t xml:space="preserve"> осуществляющими коррекционную и социально-психологическую помощь.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10. Просветительская деятельность по активизации ЗОЖ (здорового образа жизни)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1.</w:t>
      </w:r>
      <w:r w:rsidR="006E193B">
        <w:rPr>
          <w:rFonts w:ascii="Times New Roman" w:hAnsi="Times New Roman" w:cs="Times New Roman"/>
          <w:b/>
          <w:sz w:val="24"/>
          <w:szCs w:val="24"/>
        </w:rPr>
        <w:t xml:space="preserve">Цели и задачи социализации </w:t>
      </w:r>
      <w:proofErr w:type="gramStart"/>
      <w:r w:rsidR="006E19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Цель: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>Обеспечение успешной социализации обучающихся и формирования разносторонней личности детей.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Задачи: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 1.Разработка и осуществление комплекса мероприятий по профилактике правонарушений, беспризорности, наркомании, </w:t>
      </w:r>
      <w:proofErr w:type="spellStart"/>
      <w:r w:rsidRPr="00414C8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14C8F">
        <w:rPr>
          <w:rFonts w:ascii="Times New Roman" w:hAnsi="Times New Roman" w:cs="Times New Roman"/>
          <w:sz w:val="24"/>
          <w:szCs w:val="24"/>
        </w:rPr>
        <w:t xml:space="preserve"> и алкоголизма среди учащихся.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 2.Разьяснения существующего законодательства РФ, прав и обязанностей родителей и детей.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 3. Проведение индивидуально-воспитательной работы с подростками </w:t>
      </w:r>
      <w:proofErr w:type="spellStart"/>
      <w:r w:rsidRPr="00414C8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14C8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lastRenderedPageBreak/>
        <w:t xml:space="preserve">   4. Проведение просветительской деятельности по данной проблеме.</w:t>
      </w:r>
    </w:p>
    <w:p w:rsidR="005826D5" w:rsidRPr="00414C8F" w:rsidRDefault="005826D5" w:rsidP="005826D5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 5. Организация работы с социально опасными, неблагополучными семьями, защита прав детей из данной категории семей.</w:t>
      </w:r>
    </w:p>
    <w:p w:rsidR="00414C8F" w:rsidRPr="006E193B" w:rsidRDefault="005826D5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C8F">
        <w:rPr>
          <w:rFonts w:ascii="Times New Roman" w:hAnsi="Times New Roman" w:cs="Times New Roman"/>
          <w:sz w:val="24"/>
          <w:szCs w:val="24"/>
        </w:rPr>
        <w:t xml:space="preserve">   6. Защита прав и представление интересов ребёнка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414C8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14C8F">
        <w:rPr>
          <w:rFonts w:ascii="Times New Roman" w:hAnsi="Times New Roman" w:cs="Times New Roman"/>
          <w:sz w:val="24"/>
          <w:szCs w:val="24"/>
        </w:rPr>
        <w:t>Н по правам ребёнка).</w:t>
      </w:r>
      <w:r w:rsidR="00414C8F" w:rsidRPr="00414C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48AD">
        <w:rPr>
          <w:rFonts w:ascii="Times New Roman" w:hAnsi="Times New Roman" w:cs="Times New Roman"/>
          <w:b/>
          <w:sz w:val="24"/>
          <w:szCs w:val="24"/>
        </w:rPr>
        <w:t>Развитию и социализации</w:t>
      </w:r>
      <w:r w:rsidRPr="00F948AD">
        <w:rPr>
          <w:rFonts w:ascii="Times New Roman" w:hAnsi="Times New Roman" w:cs="Times New Roman"/>
          <w:sz w:val="24"/>
          <w:szCs w:val="24"/>
        </w:rPr>
        <w:t xml:space="preserve"> учащихся школы способствует близость  развивающего центра ЦСТА и ПО «Ясенево», где работают психологи, логопеды, социологи. С Центром установлены  давние  тесные связи. Благодаря договору между учреждениями, учащиеся ГБОУ СОШ № 790   посещают занятия по профориентации, знакомятся с различными профессиями, а также проходят социально-психологическое тестирование на предмет выбора будущей профессии.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Велодром, находящийся около школы,  даёт возможность учащимся школы заниматься велосипедным спортом в безопасной обстановке, не подвергаясь опасности на улицах и проезжей части.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Помимо близлежащих учреждений и центров школа взаимодействует и с государственными организациями, осуществляющими помощь в образовательном и воспитательном процессе: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ОМВД по району Ясенево:  для осуществления профилактики правонарушений инспектор по делам несовершеннолетних  проводит профилактические беседы и индивидуальную работу с «трудными» обучающимися;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Муниципалитет  Ясенево: комиссия по делам несовершеннолетних и защите их прав (КДН и ЗП),  отдел опеки и попечительства, оказывающие помощь в работе с детьми «группы риска» и «трудными» учащимися, состоящими на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 xml:space="preserve"> учёте (ВШУ), а также детьми, находящимися под опекой;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Центр   психолого-педагогической реабилитации и коррекции «Ясенево», помогающий в работе по предупреждению школьной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>;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КСЦО района Ясенево – по оказанию материальной помощи неблагополучным семьям, состоящим на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 xml:space="preserve"> учёте;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Управа района «Ясенево» - по организации различных образовательных конкурсов, в которых принимают участие учащиеся школы.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2D9E" w:rsidRPr="00677111" w:rsidRDefault="00F22D9E" w:rsidP="00F22D9E">
      <w:pPr>
        <w:rPr>
          <w:szCs w:val="28"/>
        </w:rPr>
      </w:pPr>
      <w:r w:rsidRPr="006E193B">
        <w:rPr>
          <w:b/>
          <w:sz w:val="24"/>
          <w:szCs w:val="24"/>
        </w:rPr>
        <w:t>Характеристика социального статуса семей обучающихся</w:t>
      </w:r>
      <w:r w:rsidRPr="00677111">
        <w:rPr>
          <w:szCs w:val="28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</w:tblGrid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315/100%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247/78%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28/9%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23/7%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опекуна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2/0,6%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8/2,5%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воспитывающих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3/1%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21/7%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воспитывающих детей 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0/-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родителей-инвалидов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3/1%</w:t>
            </w:r>
          </w:p>
        </w:tc>
      </w:tr>
      <w:tr w:rsidR="000E26C4" w:rsidTr="00EF68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потерявших кормильца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C4" w:rsidRDefault="000E26C4" w:rsidP="00EF683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17/5%</w:t>
            </w:r>
          </w:p>
        </w:tc>
      </w:tr>
    </w:tbl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Со всеми указанными семьями проводится заранее планируемая работа по обеспечению этих семей вниманием со стороны социальных служб не только школы, но муниципалитета и Префектуры.</w:t>
      </w:r>
    </w:p>
    <w:p w:rsidR="00D968B0" w:rsidRPr="00677111" w:rsidRDefault="00D968B0" w:rsidP="00F22D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68B0" w:rsidRPr="000E26C4" w:rsidRDefault="00F22D9E" w:rsidP="000E26C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7111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94"/>
      </w:tblGrid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677111" w:rsidRDefault="00F22D9E" w:rsidP="003915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559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94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677111" w:rsidRDefault="00F22D9E" w:rsidP="003915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594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677111" w:rsidRDefault="00F22D9E" w:rsidP="003915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94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677111" w:rsidRDefault="00F22D9E" w:rsidP="003915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701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94" w:type="dxa"/>
            <w:shd w:val="clear" w:color="auto" w:fill="auto"/>
          </w:tcPr>
          <w:p w:rsidR="00F22D9E" w:rsidRPr="00677111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11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F22D9E" w:rsidRPr="00677111" w:rsidRDefault="00F22D9E" w:rsidP="00F22D9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22D9E" w:rsidRPr="00677111" w:rsidRDefault="00F22D9E" w:rsidP="00F22D9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7111">
        <w:rPr>
          <w:rFonts w:ascii="Times New Roman" w:hAnsi="Times New Roman" w:cs="Times New Roman"/>
          <w:b/>
          <w:sz w:val="28"/>
          <w:szCs w:val="28"/>
        </w:rPr>
        <w:t xml:space="preserve"> Социальное положение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2126"/>
      </w:tblGrid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Социальный статус родителей</w:t>
            </w:r>
          </w:p>
        </w:tc>
        <w:tc>
          <w:tcPr>
            <w:tcW w:w="184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2127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2126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84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7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26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84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7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126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F22D9E" w:rsidRPr="00677111" w:rsidTr="00391525">
        <w:tc>
          <w:tcPr>
            <w:tcW w:w="280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842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7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6" w:type="dxa"/>
            <w:shd w:val="clear" w:color="auto" w:fill="auto"/>
          </w:tcPr>
          <w:p w:rsidR="00F22D9E" w:rsidRPr="00F948AD" w:rsidRDefault="00F22D9E" w:rsidP="00391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D968B0" w:rsidRDefault="00731D00" w:rsidP="00F22D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7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9E" w:rsidRPr="00F948AD" w:rsidRDefault="000E26C4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</w:t>
      </w:r>
      <w:r w:rsidR="00731D00" w:rsidRPr="00F948AD">
        <w:rPr>
          <w:rFonts w:ascii="Times New Roman" w:hAnsi="Times New Roman" w:cs="Times New Roman"/>
          <w:sz w:val="24"/>
          <w:szCs w:val="24"/>
        </w:rPr>
        <w:t>Бо</w:t>
      </w:r>
      <w:r w:rsidR="00F22D9E" w:rsidRPr="00F948AD">
        <w:rPr>
          <w:rFonts w:ascii="Times New Roman" w:hAnsi="Times New Roman" w:cs="Times New Roman"/>
          <w:sz w:val="24"/>
          <w:szCs w:val="24"/>
        </w:rPr>
        <w:t>льшая часть родителей  являются рабочими и служащими, небольшая часть – безработные, что связано с  наличием в микрорайоне достаточно большого количества переселенцев из стран СНГ.</w:t>
      </w:r>
    </w:p>
    <w:p w:rsidR="00B3237D" w:rsidRPr="00F948AD" w:rsidRDefault="00391525" w:rsidP="00D968B0">
      <w:pPr>
        <w:pStyle w:val="aa"/>
        <w:spacing w:before="0" w:beforeAutospacing="0" w:after="0" w:afterAutospacing="0"/>
        <w:ind w:firstLine="360"/>
      </w:pPr>
      <w:r w:rsidRPr="00F948AD">
        <w:t>В</w:t>
      </w:r>
      <w:r w:rsidR="00B24260" w:rsidRPr="00F948AD">
        <w:t xml:space="preserve"> школе обучается большой процент детей из многодетных, социально-незащищенных семей</w:t>
      </w:r>
      <w:r w:rsidRPr="00F948AD">
        <w:t xml:space="preserve">, поэтому </w:t>
      </w:r>
      <w:r w:rsidR="00B24260" w:rsidRPr="00F948AD">
        <w:t xml:space="preserve">систематически планируется работа с данными категориями учащихся и их родителями (законными представителями). Большая доля ответственности за процесс социального формирования ребенка, а также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детей и оказанию им необходимой помощи, </w:t>
      </w:r>
      <w:r w:rsidRPr="00F948AD">
        <w:t xml:space="preserve">помогает </w:t>
      </w:r>
      <w:r w:rsidR="00B24260" w:rsidRPr="00F948AD">
        <w:t xml:space="preserve"> изменить микроклимат в семье, чтобы не пот</w:t>
      </w:r>
      <w:r w:rsidR="00D968B0" w:rsidRPr="00F948AD">
        <w:t>ерять растущего в ней человека.</w:t>
      </w:r>
    </w:p>
    <w:p w:rsidR="00F22D9E" w:rsidRPr="00677111" w:rsidRDefault="00F22D9E" w:rsidP="00F22D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2D9E" w:rsidRPr="00677111" w:rsidRDefault="00F22D9E" w:rsidP="00F22D9E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77111">
        <w:rPr>
          <w:rFonts w:ascii="Times New Roman" w:hAnsi="Times New Roman" w:cs="Times New Roman"/>
          <w:b/>
          <w:sz w:val="28"/>
          <w:szCs w:val="28"/>
        </w:rPr>
        <w:t>Социальный заказ.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7711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Социальный заказ связан с социальным статусом семей, проживающих в микрорайоне, имеющий в своем большинстве средний уровень образования. Однако, </w:t>
      </w:r>
      <w:r w:rsidR="00391525"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4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запросы  и потребности родителей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высокий уровень </w:t>
      </w:r>
      <w:proofErr w:type="spellStart"/>
      <w:r w:rsidRPr="00F948AD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детей, современные условия для организации учебно-воспитательного процесса, высокий  профессионализм педагогического состава, заинтересованность  учителей и родителей в воспитательном процессе. 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94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Запросы и потребности учителей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– повышение уровня собственного профессионализма и сотрудничество с родительским коллективом, направленное на повышение уровня </w:t>
      </w:r>
      <w:proofErr w:type="spellStart"/>
      <w:r w:rsidRPr="00F948AD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воспитанности детей.</w:t>
      </w:r>
    </w:p>
    <w:p w:rsidR="0014450D" w:rsidRPr="00F948AD" w:rsidRDefault="0014450D" w:rsidP="00B3237D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4450D" w:rsidRPr="00D968B0" w:rsidRDefault="00F22D9E" w:rsidP="0014450D">
      <w:pPr>
        <w:pStyle w:val="a7"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968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состояния здоровья детей и подростков</w:t>
      </w:r>
      <w:r w:rsidR="0014450D" w:rsidRPr="00D968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</w:p>
    <w:p w:rsidR="00A85E42" w:rsidRPr="00F948AD" w:rsidRDefault="0014450D" w:rsidP="00F948AD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68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</w:t>
      </w:r>
      <w:proofErr w:type="spellStart"/>
      <w:r w:rsidR="00F22D9E"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Здоровьесбережение</w:t>
      </w:r>
      <w:proofErr w:type="spellEnd"/>
      <w:r w:rsidR="00F22D9E"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участников образовательного процесса является одной их основных требований к организации учебного процесса в школе. В связи с этим ежегодно проводятся медицинские осмотры детей, анализируется динамика состояния здоровья обучающихся.</w:t>
      </w:r>
    </w:p>
    <w:p w:rsidR="00A65B2F" w:rsidRPr="00C55912" w:rsidRDefault="00A65B2F" w:rsidP="00A65B2F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C55912">
        <w:rPr>
          <w:b/>
          <w:szCs w:val="28"/>
        </w:rPr>
        <w:t xml:space="preserve">Хронические  заболевания среди </w:t>
      </w:r>
      <w:proofErr w:type="gramStart"/>
      <w:r w:rsidRPr="00C55912">
        <w:rPr>
          <w:b/>
          <w:szCs w:val="28"/>
        </w:rPr>
        <w:t>обучающихся</w:t>
      </w:r>
      <w:proofErr w:type="gramEnd"/>
      <w:r w:rsidRPr="00C55912">
        <w:rPr>
          <w:b/>
          <w:szCs w:val="28"/>
        </w:rPr>
        <w:t>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90"/>
        <w:gridCol w:w="885"/>
        <w:gridCol w:w="876"/>
        <w:gridCol w:w="804"/>
        <w:gridCol w:w="826"/>
        <w:gridCol w:w="902"/>
        <w:gridCol w:w="940"/>
        <w:gridCol w:w="959"/>
        <w:gridCol w:w="832"/>
      </w:tblGrid>
      <w:tr w:rsidR="00A65B2F" w:rsidRPr="00F948AD" w:rsidTr="00A65B2F">
        <w:tc>
          <w:tcPr>
            <w:tcW w:w="2190" w:type="dxa"/>
          </w:tcPr>
          <w:p w:rsidR="00A65B2F" w:rsidRPr="00F948AD" w:rsidRDefault="00A65B2F" w:rsidP="00A65B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885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940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3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B2F" w:rsidRPr="00F948AD" w:rsidTr="00A65B2F">
        <w:tc>
          <w:tcPr>
            <w:tcW w:w="2190" w:type="dxa"/>
          </w:tcPr>
          <w:p w:rsidR="00A65B2F" w:rsidRPr="00F948AD" w:rsidRDefault="00A65B2F" w:rsidP="00A65B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85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804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0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59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65B2F" w:rsidRPr="00F948AD" w:rsidTr="00A65B2F">
        <w:tc>
          <w:tcPr>
            <w:tcW w:w="2190" w:type="dxa"/>
          </w:tcPr>
          <w:p w:rsidR="00A65B2F" w:rsidRPr="00F948AD" w:rsidRDefault="00A65B2F" w:rsidP="00A65B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Глазные </w:t>
            </w:r>
          </w:p>
        </w:tc>
        <w:tc>
          <w:tcPr>
            <w:tcW w:w="885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804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0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59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65B2F" w:rsidRPr="00F948AD" w:rsidTr="00A65B2F">
        <w:tc>
          <w:tcPr>
            <w:tcW w:w="2190" w:type="dxa"/>
          </w:tcPr>
          <w:p w:rsidR="00A65B2F" w:rsidRPr="00F948AD" w:rsidRDefault="00A65B2F" w:rsidP="00A65B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885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04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0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959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65B2F" w:rsidRPr="00F948AD" w:rsidTr="00A65B2F">
        <w:tc>
          <w:tcPr>
            <w:tcW w:w="2190" w:type="dxa"/>
          </w:tcPr>
          <w:p w:rsidR="00A65B2F" w:rsidRPr="00F948AD" w:rsidRDefault="00A65B2F" w:rsidP="00A65B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Ортопедические  </w:t>
            </w:r>
          </w:p>
        </w:tc>
        <w:tc>
          <w:tcPr>
            <w:tcW w:w="885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804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6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0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59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2" w:type="dxa"/>
          </w:tcPr>
          <w:p w:rsidR="00A65B2F" w:rsidRPr="00F948AD" w:rsidRDefault="00A65B2F" w:rsidP="00A65B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F22D9E" w:rsidRPr="00FA5DE3" w:rsidRDefault="009F042F" w:rsidP="00FA5DE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65B2F" w:rsidRPr="00F948AD">
        <w:rPr>
          <w:sz w:val="24"/>
          <w:szCs w:val="24"/>
        </w:rPr>
        <w:t xml:space="preserve">Ортопедические заболевания являются наиболее распространенными среди учащихся (48%  от общего числа учащихся) и болезни глаз (33%) . Это малоподвижный образ жизни, долгое просиживание за компьютером, неправильная посадка за партой и столом во время подготовки уроков  и плохое освещение рабочего места.   </w:t>
      </w:r>
      <w:r w:rsidR="00F22D9E" w:rsidRPr="00F948AD">
        <w:rPr>
          <w:color w:val="000000"/>
        </w:rPr>
        <w:t xml:space="preserve">       </w:t>
      </w:r>
    </w:p>
    <w:p w:rsidR="0014450D" w:rsidRPr="00FA5DE3" w:rsidRDefault="00F22D9E" w:rsidP="00D968B0">
      <w:pPr>
        <w:pStyle w:val="a8"/>
        <w:spacing w:after="0"/>
        <w:rPr>
          <w:color w:val="000000"/>
        </w:rPr>
      </w:pPr>
      <w:r w:rsidRPr="00F948AD">
        <w:rPr>
          <w:color w:val="000000"/>
        </w:rPr>
        <w:t xml:space="preserve">В результате анализа выявлено,  что по мере взросления в период обучения в школе состояние здоровья школьников не претерпевает значительных  изменений, хотя у отдельных школьников по мере развития скелета отмечаются заболевания </w:t>
      </w:r>
      <w:proofErr w:type="spellStart"/>
      <w:r w:rsidRPr="00F948AD">
        <w:rPr>
          <w:color w:val="000000"/>
        </w:rPr>
        <w:t>опорно</w:t>
      </w:r>
      <w:proofErr w:type="spellEnd"/>
      <w:r w:rsidRPr="00F948AD">
        <w:rPr>
          <w:color w:val="000000"/>
        </w:rPr>
        <w:t xml:space="preserve"> – двигательного аппарата. Не отмечено </w:t>
      </w:r>
      <w:proofErr w:type="gramStart"/>
      <w:r w:rsidRPr="00F948AD">
        <w:rPr>
          <w:color w:val="000000"/>
        </w:rPr>
        <w:t>роста офтальмологических заболеваний</w:t>
      </w:r>
      <w:proofErr w:type="gramEnd"/>
      <w:r w:rsidRPr="00F948AD">
        <w:rPr>
          <w:color w:val="000000"/>
        </w:rPr>
        <w:t>, заболеваний ЖКТ; рост неврологических заболеваний в последний год связан  в основном со сдачей ЕГЭ (в первую очередь) и ГИА, которые являются для многих школьников стрессами.</w:t>
      </w:r>
    </w:p>
    <w:p w:rsidR="00D968B0" w:rsidRPr="00FA5DE3" w:rsidRDefault="0014450D" w:rsidP="005E1420">
      <w:pPr>
        <w:pStyle w:val="a8"/>
        <w:spacing w:after="0"/>
        <w:ind w:left="360"/>
        <w:rPr>
          <w:b/>
          <w:i/>
        </w:rPr>
      </w:pPr>
      <w:r w:rsidRPr="00FA5DE3">
        <w:rPr>
          <w:b/>
        </w:rPr>
        <w:t xml:space="preserve">Сведения о здоровье </w:t>
      </w:r>
      <w:proofErr w:type="gramStart"/>
      <w:r w:rsidRPr="00FA5DE3">
        <w:rPr>
          <w:b/>
        </w:rPr>
        <w:t>обучающихся</w:t>
      </w:r>
      <w:proofErr w:type="gramEnd"/>
      <w:r w:rsidRPr="00FA5DE3">
        <w:rPr>
          <w:b/>
        </w:rPr>
        <w:t xml:space="preserve"> на начало 2012-2013 учебного года:</w:t>
      </w:r>
      <w:r w:rsidR="00F22D9E" w:rsidRPr="00FA5DE3">
        <w:rPr>
          <w:b/>
          <w:i/>
        </w:rPr>
        <w:t xml:space="preserve"> </w:t>
      </w:r>
      <w:r w:rsidR="00D968B0" w:rsidRPr="00FA5DE3">
        <w:rPr>
          <w:color w:val="0D0D0D" w:themeColor="text1" w:themeTint="F2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08"/>
        <w:gridCol w:w="796"/>
        <w:gridCol w:w="703"/>
        <w:gridCol w:w="703"/>
        <w:gridCol w:w="703"/>
        <w:gridCol w:w="632"/>
        <w:gridCol w:w="719"/>
        <w:gridCol w:w="1015"/>
        <w:gridCol w:w="746"/>
        <w:gridCol w:w="800"/>
        <w:gridCol w:w="912"/>
      </w:tblGrid>
      <w:tr w:rsidR="00D968B0" w:rsidRPr="00D968B0" w:rsidTr="00A14F68">
        <w:tc>
          <w:tcPr>
            <w:tcW w:w="1133" w:type="dxa"/>
            <w:vMerge w:val="restart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Ступень </w:t>
            </w:r>
            <w:proofErr w:type="gram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</w:t>
            </w:r>
            <w:proofErr w:type="gram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13" w:type="dxa"/>
            <w:vMerge w:val="restart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уч-ся</w:t>
            </w:r>
          </w:p>
        </w:tc>
        <w:tc>
          <w:tcPr>
            <w:tcW w:w="3017" w:type="dxa"/>
            <w:gridSpan w:val="4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 здоровья</w:t>
            </w:r>
          </w:p>
        </w:tc>
        <w:tc>
          <w:tcPr>
            <w:tcW w:w="3974" w:type="dxa"/>
            <w:gridSpan w:val="5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Группы физического развития</w:t>
            </w:r>
          </w:p>
        </w:tc>
      </w:tr>
      <w:tr w:rsidR="00D968B0" w:rsidRPr="00D968B0" w:rsidTr="00A14F68">
        <w:tc>
          <w:tcPr>
            <w:tcW w:w="1133" w:type="dxa"/>
            <w:vMerge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IV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65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ЛФК</w:t>
            </w:r>
          </w:p>
        </w:tc>
        <w:tc>
          <w:tcPr>
            <w:tcW w:w="77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</w:t>
            </w:r>
            <w:proofErr w:type="gram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Освоб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968B0" w:rsidRPr="00D968B0" w:rsidTr="00A14F68">
        <w:tc>
          <w:tcPr>
            <w:tcW w:w="113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Нач.шк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96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13%</w:t>
            </w:r>
          </w:p>
        </w:tc>
        <w:tc>
          <w:tcPr>
            <w:tcW w:w="74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68%</w:t>
            </w:r>
          </w:p>
        </w:tc>
        <w:tc>
          <w:tcPr>
            <w:tcW w:w="882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26%</w:t>
            </w:r>
          </w:p>
        </w:tc>
        <w:tc>
          <w:tcPr>
            <w:tcW w:w="765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96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968B0" w:rsidRPr="00D968B0" w:rsidTr="00A14F68">
        <w:tc>
          <w:tcPr>
            <w:tcW w:w="113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 c</w:t>
            </w: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р.шк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152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17%</w:t>
            </w:r>
          </w:p>
        </w:tc>
        <w:tc>
          <w:tcPr>
            <w:tcW w:w="74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97/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64%</w:t>
            </w:r>
          </w:p>
        </w:tc>
        <w:tc>
          <w:tcPr>
            <w:tcW w:w="882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33%</w:t>
            </w:r>
          </w:p>
        </w:tc>
        <w:tc>
          <w:tcPr>
            <w:tcW w:w="765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1,3%</w:t>
            </w:r>
          </w:p>
        </w:tc>
        <w:tc>
          <w:tcPr>
            <w:tcW w:w="77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  <w:proofErr w:type="gram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796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  <w:proofErr w:type="gram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968B0" w:rsidRPr="00D968B0" w:rsidTr="00A14F68">
        <w:tc>
          <w:tcPr>
            <w:tcW w:w="113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IIIc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Ст.шк</w:t>
            </w:r>
            <w:proofErr w:type="spell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25%</w:t>
            </w:r>
          </w:p>
        </w:tc>
        <w:tc>
          <w:tcPr>
            <w:tcW w:w="74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52%</w:t>
            </w:r>
          </w:p>
        </w:tc>
        <w:tc>
          <w:tcPr>
            <w:tcW w:w="882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36%</w:t>
            </w:r>
          </w:p>
        </w:tc>
        <w:tc>
          <w:tcPr>
            <w:tcW w:w="765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77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9%</w:t>
            </w:r>
          </w:p>
        </w:tc>
        <w:tc>
          <w:tcPr>
            <w:tcW w:w="796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D968B0" w:rsidRPr="00D968B0" w:rsidTr="00A14F68">
        <w:tc>
          <w:tcPr>
            <w:tcW w:w="113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Всего </w:t>
            </w:r>
          </w:p>
        </w:tc>
        <w:tc>
          <w:tcPr>
            <w:tcW w:w="913" w:type="dxa"/>
          </w:tcPr>
          <w:p w:rsidR="00D968B0" w:rsidRPr="00D968B0" w:rsidRDefault="00D968B0" w:rsidP="00A14F68">
            <w:pPr>
              <w:pStyle w:val="a4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292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184/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63%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17%</w:t>
            </w:r>
          </w:p>
        </w:tc>
        <w:tc>
          <w:tcPr>
            <w:tcW w:w="74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758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185/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63%</w:t>
            </w:r>
          </w:p>
        </w:tc>
        <w:tc>
          <w:tcPr>
            <w:tcW w:w="882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31%</w:t>
            </w:r>
          </w:p>
        </w:tc>
        <w:tc>
          <w:tcPr>
            <w:tcW w:w="765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1%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3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  <w:proofErr w:type="gramStart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796" w:type="dxa"/>
          </w:tcPr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1/</w:t>
            </w:r>
          </w:p>
          <w:p w:rsidR="00D968B0" w:rsidRPr="00D968B0" w:rsidRDefault="00D968B0" w:rsidP="00A14F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968B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</w:tr>
    </w:tbl>
    <w:p w:rsidR="00F22D9E" w:rsidRPr="009F042F" w:rsidRDefault="00D968B0" w:rsidP="009F042F">
      <w:pPr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 xml:space="preserve">Согласно данным медицинской службы школы, в 2012-2013 учебном году 81% обучающихся имеют 1 и 2-ю группы здоровья,  63% обучающихся относятся к основной группе физического развития, пользуются ЛФК -1%, к специальной группе </w:t>
      </w:r>
      <w:r w:rsidR="009F042F">
        <w:rPr>
          <w:color w:val="0D0D0D" w:themeColor="text1" w:themeTint="F2"/>
          <w:sz w:val="24"/>
          <w:szCs w:val="24"/>
        </w:rPr>
        <w:t>относится около 2-х % учащихся.</w:t>
      </w:r>
    </w:p>
    <w:p w:rsidR="00F22D9E" w:rsidRPr="00677111" w:rsidRDefault="00F22D9E" w:rsidP="00F22D9E">
      <w:pPr>
        <w:pStyle w:val="a8"/>
        <w:rPr>
          <w:b/>
          <w:sz w:val="28"/>
          <w:szCs w:val="28"/>
        </w:rPr>
      </w:pPr>
      <w:proofErr w:type="spellStart"/>
      <w:r w:rsidRPr="00677111">
        <w:rPr>
          <w:b/>
          <w:sz w:val="28"/>
          <w:szCs w:val="28"/>
        </w:rPr>
        <w:t>Здоровьесберегающая</w:t>
      </w:r>
      <w:proofErr w:type="spellEnd"/>
      <w:r w:rsidRPr="00677111">
        <w:rPr>
          <w:b/>
          <w:sz w:val="28"/>
          <w:szCs w:val="28"/>
        </w:rPr>
        <w:t xml:space="preserve"> среда школы.</w:t>
      </w:r>
    </w:p>
    <w:p w:rsidR="00F22D9E" w:rsidRPr="00F948AD" w:rsidRDefault="00F22D9E" w:rsidP="00F22D9E">
      <w:pPr>
        <w:pStyle w:val="a8"/>
        <w:rPr>
          <w:b/>
        </w:rPr>
      </w:pPr>
      <w:r w:rsidRPr="00677111">
        <w:rPr>
          <w:color w:val="333333"/>
          <w:sz w:val="28"/>
          <w:szCs w:val="28"/>
        </w:rPr>
        <w:t xml:space="preserve">     1</w:t>
      </w:r>
      <w:r w:rsidRPr="00F948AD">
        <w:rPr>
          <w:color w:val="333333"/>
        </w:rPr>
        <w:t xml:space="preserve">. </w:t>
      </w:r>
      <w:r w:rsidRPr="00F948AD">
        <w:t>Организация медицинских осмотров в  профилактических целях является системной работой для сотрудников школы.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2. Обеспечение учащихся высококачественным и безопасным питанием. Формирование культуры питания.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3.Совершенствование материально-технической базы, связанной с организацией и обеспечением высококачественного питания, что позволит решить проблемы:</w:t>
      </w:r>
    </w:p>
    <w:p w:rsidR="00F22D9E" w:rsidRPr="00F948AD" w:rsidRDefault="00F22D9E" w:rsidP="00F22D9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профилактики заболеваний ЖКТ; </w:t>
      </w:r>
    </w:p>
    <w:p w:rsidR="00F22D9E" w:rsidRPr="00F948AD" w:rsidRDefault="00F22D9E" w:rsidP="00F22D9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иммунопрофилактики инфекционных болезней;</w:t>
      </w:r>
    </w:p>
    <w:p w:rsidR="00F22D9E" w:rsidRPr="00F948AD" w:rsidRDefault="00F22D9E" w:rsidP="00F22D9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профилактики распространённых заболеваний детского возраста в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>. опорно-двигательного аппарата.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 Мероприятия по </w:t>
      </w:r>
      <w:proofErr w:type="spellStart"/>
      <w:r w:rsidRPr="00F948AD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Pr="00F948AD">
        <w:rPr>
          <w:rFonts w:ascii="Times New Roman" w:hAnsi="Times New Roman" w:cs="Times New Roman"/>
          <w:b/>
          <w:sz w:val="24"/>
          <w:szCs w:val="24"/>
        </w:rPr>
        <w:t>.</w:t>
      </w:r>
    </w:p>
    <w:p w:rsidR="0014450D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В течение последних пяти  лет в школе организованно проводится утренняя гимнастика для 1- 7-х классов. Учащиеся 5-11-х классов систематически участвуют в межрайонных, окружных, городских соревнованиях по различным видам  </w:t>
      </w:r>
      <w:r w:rsidRPr="00F948AD">
        <w:rPr>
          <w:rFonts w:ascii="Times New Roman" w:hAnsi="Times New Roman" w:cs="Times New Roman"/>
          <w:b/>
          <w:sz w:val="24"/>
          <w:szCs w:val="24"/>
        </w:rPr>
        <w:t>спорта: Давыдова С.В.*</w:t>
      </w:r>
      <w:r w:rsidR="0014450D" w:rsidRPr="00F9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0D" w:rsidRPr="00F948AD">
        <w:rPr>
          <w:rFonts w:ascii="Times New Roman" w:hAnsi="Times New Roman" w:cs="Times New Roman"/>
          <w:b/>
          <w:i/>
          <w:sz w:val="24"/>
          <w:szCs w:val="24"/>
        </w:rPr>
        <w:t>вставить сведения</w:t>
      </w:r>
    </w:p>
    <w:p w:rsidR="0014450D" w:rsidRPr="00F948AD" w:rsidRDefault="0014450D" w:rsidP="00F22D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22D9E" w:rsidRPr="00F948AD" w:rsidRDefault="0014450D" w:rsidP="00F22D9E">
      <w:pPr>
        <w:pStyle w:val="a8"/>
        <w:spacing w:after="0"/>
        <w:rPr>
          <w:color w:val="000000"/>
        </w:rPr>
      </w:pPr>
      <w:r w:rsidRPr="00F948AD">
        <w:rPr>
          <w:color w:val="000000"/>
        </w:rPr>
        <w:lastRenderedPageBreak/>
        <w:t xml:space="preserve">      </w:t>
      </w:r>
      <w:r w:rsidR="00F22D9E" w:rsidRPr="00F948AD">
        <w:rPr>
          <w:color w:val="000000"/>
        </w:rPr>
        <w:t xml:space="preserve">В школе ежегодно проводятся мероприятия по сохранению и укреплению здоровья </w:t>
      </w:r>
      <w:proofErr w:type="gramStart"/>
      <w:r w:rsidR="00F22D9E" w:rsidRPr="00F948AD">
        <w:rPr>
          <w:color w:val="000000"/>
        </w:rPr>
        <w:t>обучающихся</w:t>
      </w:r>
      <w:proofErr w:type="gramEnd"/>
      <w:r w:rsidR="00F22D9E" w:rsidRPr="00F948AD">
        <w:rPr>
          <w:color w:val="000000"/>
        </w:rPr>
        <w:t>:</w:t>
      </w:r>
    </w:p>
    <w:p w:rsidR="00F22D9E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> </w:t>
      </w:r>
      <w:proofErr w:type="spellStart"/>
      <w:r w:rsidRPr="00F948AD">
        <w:rPr>
          <w:color w:val="000000"/>
        </w:rPr>
        <w:t>военно</w:t>
      </w:r>
      <w:proofErr w:type="spellEnd"/>
      <w:r w:rsidRPr="00F948AD">
        <w:rPr>
          <w:color w:val="000000"/>
        </w:rPr>
        <w:t xml:space="preserve"> – спортивны</w:t>
      </w:r>
      <w:r w:rsidR="0014450D" w:rsidRPr="00F948AD">
        <w:rPr>
          <w:color w:val="000000"/>
        </w:rPr>
        <w:t>е</w:t>
      </w:r>
      <w:r w:rsidRPr="00F948AD">
        <w:rPr>
          <w:color w:val="000000"/>
        </w:rPr>
        <w:t xml:space="preserve"> праздник</w:t>
      </w:r>
      <w:r w:rsidR="0014450D" w:rsidRPr="00F948AD">
        <w:rPr>
          <w:color w:val="000000"/>
        </w:rPr>
        <w:t>и</w:t>
      </w:r>
      <w:r w:rsidRPr="00F948AD">
        <w:rPr>
          <w:color w:val="000000"/>
        </w:rPr>
        <w:t xml:space="preserve">  (школа с кадетскими классами)</w:t>
      </w:r>
    </w:p>
    <w:p w:rsidR="00F22D9E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>месячник</w:t>
      </w:r>
      <w:r w:rsidR="0014450D" w:rsidRPr="00F948AD">
        <w:rPr>
          <w:color w:val="000000"/>
        </w:rPr>
        <w:t>и</w:t>
      </w:r>
      <w:r w:rsidRPr="00F948AD">
        <w:rPr>
          <w:color w:val="000000"/>
        </w:rPr>
        <w:t xml:space="preserve"> «Здоровья»</w:t>
      </w:r>
    </w:p>
    <w:p w:rsidR="00F22D9E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>«Д</w:t>
      </w:r>
      <w:r w:rsidR="0014450D" w:rsidRPr="00F948AD">
        <w:rPr>
          <w:color w:val="000000"/>
        </w:rPr>
        <w:t xml:space="preserve">ни </w:t>
      </w:r>
      <w:r w:rsidRPr="00F948AD">
        <w:rPr>
          <w:color w:val="000000"/>
        </w:rPr>
        <w:t>профилактики вредных привычек»</w:t>
      </w:r>
    </w:p>
    <w:p w:rsidR="00F22D9E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>спортивные соревнования</w:t>
      </w:r>
    </w:p>
    <w:p w:rsidR="00F22D9E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 xml:space="preserve">профилактические мероприятия по предупреждению гриппа, которыми охвачены 97 – 100 % учащихся </w:t>
      </w:r>
      <w:r w:rsidRPr="00F948AD">
        <w:rPr>
          <w:color w:val="000000"/>
          <w:lang w:val="en-US"/>
        </w:rPr>
        <w:t>I</w:t>
      </w:r>
      <w:r w:rsidRPr="00F948AD">
        <w:rPr>
          <w:color w:val="000000"/>
        </w:rPr>
        <w:t xml:space="preserve">, </w:t>
      </w:r>
      <w:r w:rsidRPr="00F948AD">
        <w:rPr>
          <w:color w:val="000000"/>
          <w:lang w:val="en-US"/>
        </w:rPr>
        <w:t>II</w:t>
      </w:r>
      <w:r w:rsidRPr="00F948AD">
        <w:rPr>
          <w:color w:val="000000"/>
        </w:rPr>
        <w:t xml:space="preserve">, </w:t>
      </w:r>
      <w:r w:rsidRPr="00F948AD">
        <w:rPr>
          <w:color w:val="000000"/>
          <w:lang w:val="en-US"/>
        </w:rPr>
        <w:t>III</w:t>
      </w:r>
      <w:r w:rsidRPr="00F948AD">
        <w:rPr>
          <w:color w:val="000000"/>
        </w:rPr>
        <w:t xml:space="preserve"> ступени.</w:t>
      </w:r>
    </w:p>
    <w:p w:rsidR="0014450D" w:rsidRPr="00F948AD" w:rsidRDefault="00F22D9E" w:rsidP="00F22D9E">
      <w:pPr>
        <w:pStyle w:val="a8"/>
        <w:numPr>
          <w:ilvl w:val="0"/>
          <w:numId w:val="9"/>
        </w:numPr>
        <w:spacing w:after="0"/>
        <w:rPr>
          <w:color w:val="000000"/>
        </w:rPr>
      </w:pPr>
      <w:r w:rsidRPr="00F948AD">
        <w:rPr>
          <w:color w:val="000000"/>
        </w:rPr>
        <w:t>Работа  спортивных секций, кружков.</w:t>
      </w:r>
    </w:p>
    <w:p w:rsidR="00F22D9E" w:rsidRPr="00F948AD" w:rsidRDefault="00F22D9E" w:rsidP="0014450D">
      <w:pPr>
        <w:pStyle w:val="a8"/>
        <w:spacing w:after="0"/>
        <w:rPr>
          <w:color w:val="000000"/>
        </w:rPr>
      </w:pPr>
      <w:r w:rsidRPr="00F948AD">
        <w:rPr>
          <w:color w:val="000000"/>
        </w:rPr>
        <w:t xml:space="preserve"> За последние три года не наблюдалось случаев травматиз</w:t>
      </w:r>
      <w:r w:rsidR="0014450D" w:rsidRPr="00F948AD">
        <w:rPr>
          <w:color w:val="000000"/>
        </w:rPr>
        <w:t xml:space="preserve">ма в школе во внеурочное время. </w:t>
      </w:r>
      <w:r w:rsidRPr="00F948AD">
        <w:rPr>
          <w:color w:val="000000"/>
        </w:rPr>
        <w:t>Проводимые мероприятия позволили снизить заболеваемость учащихся.</w:t>
      </w:r>
    </w:p>
    <w:p w:rsidR="00F22D9E" w:rsidRPr="00F948AD" w:rsidRDefault="00F22D9E" w:rsidP="00F22D9E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>В течение всего учебного года большое внимание  уделяется  правильной посадке за партой во время урока, освещённости классов, практикуется пересаживание учащихся, имеющих проблемы со зрением</w:t>
      </w:r>
      <w:r w:rsidR="0014450D" w:rsidRPr="00F948AD">
        <w:rPr>
          <w:sz w:val="24"/>
          <w:szCs w:val="24"/>
        </w:rPr>
        <w:t>,</w:t>
      </w:r>
      <w:r w:rsidRPr="00F948AD">
        <w:rPr>
          <w:sz w:val="24"/>
          <w:szCs w:val="24"/>
        </w:rPr>
        <w:t xml:space="preserve"> в течение учебных четвертей с целью предупреждения заболеваний глаз.</w:t>
      </w:r>
    </w:p>
    <w:p w:rsidR="00F22D9E" w:rsidRPr="00F948AD" w:rsidRDefault="00F22D9E" w:rsidP="00F22D9E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 за три года:</w:t>
      </w:r>
      <w:r w:rsidRPr="00F94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Всего учителей в педагогическом коллективе  –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24:</w:t>
      </w:r>
      <w:r w:rsidRPr="00F948AD">
        <w:rPr>
          <w:rFonts w:ascii="Times New Roman" w:hAnsi="Times New Roman" w:cs="Times New Roman"/>
          <w:sz w:val="24"/>
          <w:szCs w:val="24"/>
        </w:rPr>
        <w:t xml:space="preserve">   коллектив школы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стабильный</w:t>
      </w:r>
      <w:r w:rsidRPr="00F948A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три года значительных изменений учительского состава не произошло. </w:t>
      </w:r>
    </w:p>
    <w:p w:rsidR="00F22D9E" w:rsidRPr="00F948AD" w:rsidRDefault="00F22D9E" w:rsidP="00F22D9E">
      <w:pPr>
        <w:jc w:val="left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 xml:space="preserve"> Состав учителей по образованию и категориям: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1701"/>
      </w:tblGrid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Образование / категории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21/88%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22/92%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22/92%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731D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- педагогическое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15/63%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15/63%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16/67%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4/16%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3/13%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Остальные (11 разряд -1 человек)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4/16%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</w:tc>
      </w:tr>
    </w:tbl>
    <w:p w:rsidR="00F22D9E" w:rsidRPr="00F948AD" w:rsidRDefault="00F22D9E" w:rsidP="00F22D9E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Согласно анализу,  92%   учителей имеют высшее образование, 8% - среднее специальное. Ежегодно от 15 до 20% педагогического состава проходят курсовую подготовку.  Повышают квалификацию по ИКТ ежегодно до 15% педагогов. Половина (50%) из педагогов, повышающих свою квалификацию,  проходят подготовку в объеме 144 часа, 15% - в объеме 72 часа.</w:t>
      </w:r>
    </w:p>
    <w:p w:rsidR="00F22D9E" w:rsidRPr="00F948AD" w:rsidRDefault="00F22D9E" w:rsidP="00F22D9E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Все педагогические сотрудники соответствуют квалификационным требованиям, предъявляемым к должности.</w:t>
      </w:r>
    </w:p>
    <w:p w:rsidR="00D968B0" w:rsidRPr="00F948AD" w:rsidRDefault="00D968B0" w:rsidP="00F22D9E">
      <w:pPr>
        <w:spacing w:after="0"/>
        <w:jc w:val="left"/>
        <w:rPr>
          <w:sz w:val="24"/>
          <w:szCs w:val="24"/>
        </w:rPr>
      </w:pPr>
    </w:p>
    <w:p w:rsidR="00F22D9E" w:rsidRPr="00F948AD" w:rsidRDefault="00D968B0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D9E" w:rsidRPr="00F94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D9E" w:rsidRPr="00F948AD">
        <w:rPr>
          <w:rFonts w:ascii="Times New Roman" w:hAnsi="Times New Roman" w:cs="Times New Roman"/>
          <w:b/>
          <w:sz w:val="24"/>
          <w:szCs w:val="24"/>
          <w:u w:val="single"/>
        </w:rPr>
        <w:t>Средний возраст учителей</w:t>
      </w:r>
      <w:r w:rsidR="00F22D9E" w:rsidRPr="00F948AD">
        <w:rPr>
          <w:rFonts w:ascii="Times New Roman" w:hAnsi="Times New Roman" w:cs="Times New Roman"/>
          <w:sz w:val="24"/>
          <w:szCs w:val="24"/>
          <w:u w:val="single"/>
        </w:rPr>
        <w:t xml:space="preserve">  – 45-50 лет</w:t>
      </w:r>
      <w:r w:rsidR="00F22D9E" w:rsidRPr="00F948AD">
        <w:rPr>
          <w:rFonts w:ascii="Times New Roman" w:hAnsi="Times New Roman" w:cs="Times New Roman"/>
          <w:sz w:val="24"/>
          <w:szCs w:val="24"/>
        </w:rPr>
        <w:t>.</w:t>
      </w:r>
    </w:p>
    <w:p w:rsidR="00D968B0" w:rsidRPr="00F948AD" w:rsidRDefault="00D968B0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1701"/>
      </w:tblGrid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от 2-х до 5 лет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F22D9E" w:rsidRPr="00F948AD" w:rsidTr="00391525">
        <w:tc>
          <w:tcPr>
            <w:tcW w:w="3685" w:type="dxa"/>
          </w:tcPr>
          <w:p w:rsidR="00F22D9E" w:rsidRPr="00F948AD" w:rsidRDefault="00F22D9E" w:rsidP="003915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 и более лет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843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701" w:type="dxa"/>
          </w:tcPr>
          <w:p w:rsidR="00F22D9E" w:rsidRPr="00F948AD" w:rsidRDefault="00F22D9E" w:rsidP="00391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</w:tbl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9E" w:rsidRPr="00F948AD" w:rsidRDefault="00F22D9E" w:rsidP="00F22D9E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В коллективе работает преобладающее большинство опытных учителей со стажем педагогической деятельности  более 20 лет. Коллектив в основном женский (21), мужчин – </w:t>
      </w:r>
      <w:r w:rsidR="0014450D" w:rsidRPr="00F948AD">
        <w:rPr>
          <w:rFonts w:ascii="Times New Roman" w:hAnsi="Times New Roman" w:cs="Times New Roman"/>
          <w:sz w:val="24"/>
          <w:szCs w:val="24"/>
        </w:rPr>
        <w:t>3</w:t>
      </w:r>
      <w:r w:rsidRPr="00F948AD">
        <w:rPr>
          <w:rFonts w:ascii="Times New Roman" w:hAnsi="Times New Roman" w:cs="Times New Roman"/>
          <w:sz w:val="24"/>
          <w:szCs w:val="24"/>
        </w:rPr>
        <w:t>.  Молодых специалистов нет.</w:t>
      </w:r>
    </w:p>
    <w:p w:rsidR="00D968B0" w:rsidRPr="00F948AD" w:rsidRDefault="00D968B0" w:rsidP="00F22D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22D9E" w:rsidRPr="00F948AD" w:rsidRDefault="00731D00" w:rsidP="00F61A18">
      <w:pPr>
        <w:jc w:val="left"/>
        <w:rPr>
          <w:sz w:val="24"/>
          <w:szCs w:val="24"/>
        </w:rPr>
      </w:pPr>
      <w:r w:rsidRPr="00F948AD">
        <w:rPr>
          <w:b/>
          <w:sz w:val="24"/>
          <w:szCs w:val="24"/>
        </w:rPr>
        <w:lastRenderedPageBreak/>
        <w:t xml:space="preserve">         </w:t>
      </w:r>
      <w:r w:rsidRPr="00F948AD">
        <w:rPr>
          <w:b/>
          <w:sz w:val="24"/>
          <w:szCs w:val="24"/>
          <w:u w:val="single"/>
        </w:rPr>
        <w:t xml:space="preserve"> </w:t>
      </w:r>
      <w:r w:rsidR="00F22D9E" w:rsidRPr="00F948AD">
        <w:rPr>
          <w:b/>
          <w:sz w:val="24"/>
          <w:szCs w:val="24"/>
          <w:u w:val="single"/>
        </w:rPr>
        <w:t>Награды и звания педагогического состава</w:t>
      </w:r>
      <w:r w:rsidR="00F22D9E" w:rsidRPr="00F948AD">
        <w:rPr>
          <w:sz w:val="24"/>
          <w:szCs w:val="24"/>
        </w:rPr>
        <w:t xml:space="preserve">: Почетный работник общего образования – 6 человек;   Грамота Минобразования РФ – 1 человек. </w:t>
      </w:r>
    </w:p>
    <w:p w:rsidR="00F22D9E" w:rsidRPr="00F948AD" w:rsidRDefault="00F22D9E" w:rsidP="00F61A18">
      <w:pPr>
        <w:jc w:val="left"/>
        <w:rPr>
          <w:sz w:val="24"/>
          <w:szCs w:val="24"/>
        </w:rPr>
      </w:pPr>
      <w:r w:rsidRPr="00F948AD">
        <w:rPr>
          <w:sz w:val="24"/>
          <w:szCs w:val="24"/>
          <w:lang w:eastAsia="ru-RU"/>
        </w:rPr>
        <w:t> </w:t>
      </w:r>
      <w:r w:rsidR="00731D00" w:rsidRPr="00F948AD">
        <w:rPr>
          <w:sz w:val="24"/>
          <w:szCs w:val="24"/>
          <w:lang w:eastAsia="ru-RU"/>
        </w:rPr>
        <w:t xml:space="preserve">        </w:t>
      </w:r>
      <w:r w:rsidRPr="00F948AD">
        <w:rPr>
          <w:sz w:val="24"/>
          <w:szCs w:val="24"/>
        </w:rPr>
        <w:t xml:space="preserve">В работе с кадрами осуществляется программа </w:t>
      </w:r>
      <w:r w:rsidRPr="00F948AD">
        <w:rPr>
          <w:b/>
          <w:sz w:val="24"/>
          <w:szCs w:val="24"/>
        </w:rPr>
        <w:t>повышения квалификации</w:t>
      </w:r>
      <w:r w:rsidRPr="00F948AD">
        <w:rPr>
          <w:sz w:val="24"/>
          <w:szCs w:val="24"/>
        </w:rPr>
        <w:t xml:space="preserve"> педагогов, проводится аттестация кадров.  Обучение проводится на базе МИОО и </w:t>
      </w:r>
      <w:r w:rsidR="0014450D" w:rsidRPr="00F948AD">
        <w:rPr>
          <w:sz w:val="24"/>
          <w:szCs w:val="24"/>
        </w:rPr>
        <w:t>МЦ ЮЗОУО</w:t>
      </w:r>
      <w:r w:rsidRPr="00F948AD">
        <w:rPr>
          <w:sz w:val="24"/>
          <w:szCs w:val="24"/>
        </w:rPr>
        <w:t>. Занятия и консультации для повышения уровня ИК</w:t>
      </w:r>
      <w:proofErr w:type="gramStart"/>
      <w:r w:rsidRPr="00F948AD">
        <w:rPr>
          <w:sz w:val="24"/>
          <w:szCs w:val="24"/>
        </w:rPr>
        <w:t>Т-</w:t>
      </w:r>
      <w:proofErr w:type="gramEnd"/>
      <w:r w:rsidRPr="00F948AD">
        <w:rPr>
          <w:sz w:val="24"/>
          <w:szCs w:val="24"/>
        </w:rPr>
        <w:t xml:space="preserve"> компетентности педагогических кадров (100% педагогического состава используют компьютерные технологии) проводятся н</w:t>
      </w:r>
      <w:r w:rsidR="00EF4E93" w:rsidRPr="00F948AD">
        <w:rPr>
          <w:sz w:val="24"/>
          <w:szCs w:val="24"/>
        </w:rPr>
        <w:t xml:space="preserve">а базе школы, в </w:t>
      </w:r>
      <w:r w:rsidRPr="00F948AD">
        <w:rPr>
          <w:sz w:val="24"/>
          <w:szCs w:val="24"/>
        </w:rPr>
        <w:t>компьютерн</w:t>
      </w:r>
      <w:r w:rsidR="00EF4E93" w:rsidRPr="00F948AD">
        <w:rPr>
          <w:sz w:val="24"/>
          <w:szCs w:val="24"/>
        </w:rPr>
        <w:t xml:space="preserve">ом </w:t>
      </w:r>
      <w:r w:rsidRPr="00F948AD">
        <w:rPr>
          <w:sz w:val="24"/>
          <w:szCs w:val="24"/>
        </w:rPr>
        <w:t xml:space="preserve"> класс</w:t>
      </w:r>
      <w:r w:rsidR="00EF4E93" w:rsidRPr="00F948AD">
        <w:rPr>
          <w:sz w:val="24"/>
          <w:szCs w:val="24"/>
        </w:rPr>
        <w:t>е</w:t>
      </w:r>
      <w:r w:rsidRPr="00F948AD">
        <w:rPr>
          <w:sz w:val="24"/>
          <w:szCs w:val="24"/>
        </w:rPr>
        <w:t xml:space="preserve">. Внедрена электронная система </w:t>
      </w:r>
      <w:r w:rsidR="00F61A18" w:rsidRPr="00F948AD">
        <w:rPr>
          <w:sz w:val="24"/>
          <w:szCs w:val="24"/>
        </w:rPr>
        <w:t xml:space="preserve">отчётности и документооборота. </w:t>
      </w:r>
    </w:p>
    <w:p w:rsidR="00B3237D" w:rsidRPr="00F948AD" w:rsidRDefault="00B3237D" w:rsidP="004D21F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учебного процесса</w:t>
      </w:r>
      <w:r w:rsidRPr="00F948AD">
        <w:rPr>
          <w:rFonts w:ascii="Times New Roman" w:hAnsi="Times New Roman" w:cs="Times New Roman"/>
          <w:sz w:val="24"/>
          <w:szCs w:val="24"/>
        </w:rPr>
        <w:t>.</w:t>
      </w: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3237D" w:rsidRPr="00F948AD" w:rsidRDefault="004D21F1" w:rsidP="00F61A18">
      <w:pPr>
        <w:jc w:val="left"/>
        <w:rPr>
          <w:sz w:val="24"/>
          <w:szCs w:val="24"/>
          <w:lang w:eastAsia="ru-RU"/>
        </w:rPr>
      </w:pPr>
      <w:r w:rsidRPr="00F948AD">
        <w:rPr>
          <w:sz w:val="24"/>
          <w:szCs w:val="24"/>
          <w:lang w:eastAsia="ru-RU"/>
        </w:rPr>
        <w:t xml:space="preserve">  </w:t>
      </w:r>
      <w:r w:rsidR="00B3237D" w:rsidRPr="00F948AD">
        <w:rPr>
          <w:b/>
          <w:sz w:val="24"/>
          <w:szCs w:val="24"/>
          <w:lang w:eastAsia="ru-RU"/>
        </w:rPr>
        <w:t xml:space="preserve">  </w:t>
      </w:r>
      <w:r w:rsidR="00B3237D" w:rsidRPr="00F948AD">
        <w:rPr>
          <w:sz w:val="24"/>
          <w:szCs w:val="24"/>
          <w:lang w:eastAsia="ru-RU"/>
        </w:rPr>
        <w:t xml:space="preserve">Коллектив  школы работает над методической темой: </w:t>
      </w:r>
      <w:r w:rsidR="00B3237D" w:rsidRPr="00F948AD">
        <w:rPr>
          <w:sz w:val="24"/>
          <w:szCs w:val="24"/>
          <w:u w:val="single"/>
          <w:lang w:eastAsia="ru-RU"/>
        </w:rPr>
        <w:t>«Освоение системно-</w:t>
      </w:r>
      <w:proofErr w:type="spellStart"/>
      <w:r w:rsidR="00B3237D" w:rsidRPr="00F948AD">
        <w:rPr>
          <w:sz w:val="24"/>
          <w:szCs w:val="24"/>
          <w:u w:val="single"/>
          <w:lang w:eastAsia="ru-RU"/>
        </w:rPr>
        <w:t>деятельностного</w:t>
      </w:r>
      <w:proofErr w:type="spellEnd"/>
      <w:r w:rsidR="00B3237D" w:rsidRPr="00F948AD">
        <w:rPr>
          <w:sz w:val="24"/>
          <w:szCs w:val="24"/>
          <w:u w:val="single"/>
          <w:lang w:eastAsia="ru-RU"/>
        </w:rPr>
        <w:t xml:space="preserve"> подхода и </w:t>
      </w:r>
      <w:proofErr w:type="spellStart"/>
      <w:r w:rsidR="00B3237D" w:rsidRPr="00F948AD">
        <w:rPr>
          <w:sz w:val="24"/>
          <w:szCs w:val="24"/>
          <w:u w:val="single"/>
          <w:lang w:eastAsia="ru-RU"/>
        </w:rPr>
        <w:t>метапредметной</w:t>
      </w:r>
      <w:proofErr w:type="spellEnd"/>
      <w:r w:rsidR="00B3237D" w:rsidRPr="00F948AD">
        <w:rPr>
          <w:sz w:val="24"/>
          <w:szCs w:val="24"/>
          <w:u w:val="single"/>
          <w:lang w:eastAsia="ru-RU"/>
        </w:rPr>
        <w:t xml:space="preserve"> педагогики  всеми участниками образовательного процесса».</w:t>
      </w:r>
      <w:r w:rsidR="00B3237D" w:rsidRPr="00F948AD">
        <w:rPr>
          <w:sz w:val="24"/>
          <w:szCs w:val="24"/>
          <w:lang w:eastAsia="ru-RU"/>
        </w:rPr>
        <w:t xml:space="preserve">  В связи с этим проводились тематические педсоветы: «Новый профессионализм учителя», «</w:t>
      </w:r>
      <w:proofErr w:type="spellStart"/>
      <w:r w:rsidR="00B3237D" w:rsidRPr="00F948AD">
        <w:rPr>
          <w:sz w:val="24"/>
          <w:szCs w:val="24"/>
          <w:lang w:eastAsia="ru-RU"/>
        </w:rPr>
        <w:t>Метапредмет</w:t>
      </w:r>
      <w:proofErr w:type="spellEnd"/>
      <w:r w:rsidR="00B3237D" w:rsidRPr="00F948AD">
        <w:rPr>
          <w:sz w:val="24"/>
          <w:szCs w:val="24"/>
          <w:lang w:eastAsia="ru-RU"/>
        </w:rPr>
        <w:t xml:space="preserve"> и </w:t>
      </w:r>
      <w:proofErr w:type="spellStart"/>
      <w:r w:rsidR="00B3237D" w:rsidRPr="00F948AD">
        <w:rPr>
          <w:sz w:val="24"/>
          <w:szCs w:val="24"/>
          <w:lang w:eastAsia="ru-RU"/>
        </w:rPr>
        <w:t>мыследеятельностная</w:t>
      </w:r>
      <w:proofErr w:type="spellEnd"/>
      <w:r w:rsidR="00B3237D" w:rsidRPr="00F948AD">
        <w:rPr>
          <w:sz w:val="24"/>
          <w:szCs w:val="24"/>
          <w:lang w:eastAsia="ru-RU"/>
        </w:rPr>
        <w:t xml:space="preserve"> педагогика» по материалам, разработанным НИИ ИСРОО (Научно-исследовательским институтом инновационных стратегий развития общего образования).</w:t>
      </w:r>
    </w:p>
    <w:p w:rsidR="00B3237D" w:rsidRPr="00F948AD" w:rsidRDefault="004D21F1" w:rsidP="00F61A18">
      <w:pPr>
        <w:jc w:val="left"/>
        <w:rPr>
          <w:sz w:val="24"/>
          <w:szCs w:val="24"/>
        </w:rPr>
      </w:pPr>
      <w:r w:rsidRPr="00F948AD">
        <w:rPr>
          <w:sz w:val="24"/>
          <w:szCs w:val="24"/>
          <w:lang w:eastAsia="ru-RU"/>
        </w:rPr>
        <w:t xml:space="preserve">  </w:t>
      </w:r>
      <w:r w:rsidR="00B3237D" w:rsidRPr="00F948AD">
        <w:rPr>
          <w:sz w:val="24"/>
          <w:szCs w:val="24"/>
          <w:lang w:eastAsia="ru-RU"/>
        </w:rPr>
        <w:t xml:space="preserve"> Режим работы школы</w:t>
      </w:r>
      <w:r w:rsidR="00B3237D" w:rsidRPr="00F948AD">
        <w:rPr>
          <w:b/>
          <w:sz w:val="24"/>
          <w:szCs w:val="24"/>
          <w:lang w:eastAsia="ru-RU"/>
        </w:rPr>
        <w:t xml:space="preserve"> </w:t>
      </w:r>
      <w:r w:rsidR="00B3237D" w:rsidRPr="00F948AD">
        <w:rPr>
          <w:sz w:val="24"/>
          <w:szCs w:val="24"/>
        </w:rPr>
        <w:t>– пятидневка</w:t>
      </w:r>
      <w:r w:rsidR="00B3237D" w:rsidRPr="00F948AD">
        <w:rPr>
          <w:b/>
          <w:sz w:val="24"/>
          <w:szCs w:val="24"/>
          <w:lang w:eastAsia="ru-RU"/>
        </w:rPr>
        <w:t>.</w:t>
      </w:r>
      <w:r w:rsidR="00B3237D" w:rsidRPr="00F948AD">
        <w:rPr>
          <w:sz w:val="24"/>
          <w:szCs w:val="24"/>
          <w:lang w:eastAsia="ru-RU"/>
        </w:rPr>
        <w:t xml:space="preserve">  </w:t>
      </w:r>
      <w:r w:rsidR="00B3237D" w:rsidRPr="00F948AD">
        <w:rPr>
          <w:sz w:val="24"/>
          <w:szCs w:val="24"/>
        </w:rPr>
        <w:t xml:space="preserve">Обучение проводится  в одну смену. Вторая половина дня – индивидуально-групповые консультации по предметам, работа кружков, секций, классные часы, общешкольные творческие дела. </w:t>
      </w:r>
    </w:p>
    <w:p w:rsidR="00B3237D" w:rsidRPr="00F948AD" w:rsidRDefault="00B3237D" w:rsidP="00F61A18">
      <w:pPr>
        <w:jc w:val="left"/>
        <w:rPr>
          <w:sz w:val="24"/>
          <w:szCs w:val="24"/>
        </w:rPr>
      </w:pPr>
      <w:r w:rsidRPr="00F948AD">
        <w:rPr>
          <w:sz w:val="24"/>
          <w:szCs w:val="24"/>
          <w:lang w:eastAsia="ru-RU"/>
        </w:rPr>
        <w:t xml:space="preserve">   Учебный процесс  ГБОУ СОШ № 790 организован в традиционном режиме:  по четвертям. </w:t>
      </w:r>
      <w:r w:rsidRPr="00F948AD">
        <w:rPr>
          <w:sz w:val="24"/>
          <w:szCs w:val="24"/>
        </w:rPr>
        <w:t xml:space="preserve">Ежегодно в конце учебного года после окончания экзаменационной сессии  подводятся итоги за год, анализируются полученные данные о  качестве    организации учебного процесса  в прошедшем учебном году,  с фактическим подтверждением  стабилизации результатов, выясняются причины их повышения или снижения. Выявленные проблемы  вносятся в основную образовательную программу, в план ВШК на следующий год и устраняются  в течение следующего учебного года.   </w:t>
      </w:r>
    </w:p>
    <w:p w:rsidR="004D21F1" w:rsidRPr="00F948AD" w:rsidRDefault="004D21F1" w:rsidP="004D21F1">
      <w:pPr>
        <w:pStyle w:val="1"/>
        <w:spacing w:after="0"/>
        <w:ind w:left="360"/>
        <w:jc w:val="left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 xml:space="preserve">Результативность образовательной деятельности. </w:t>
      </w:r>
    </w:p>
    <w:p w:rsidR="004D21F1" w:rsidRPr="00F948AD" w:rsidRDefault="004D21F1" w:rsidP="004D21F1">
      <w:pPr>
        <w:ind w:firstLine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В </w:t>
      </w:r>
      <w:proofErr w:type="spellStart"/>
      <w:r w:rsidRPr="00F948AD">
        <w:rPr>
          <w:sz w:val="24"/>
          <w:szCs w:val="24"/>
        </w:rPr>
        <w:t>межаттестационный</w:t>
      </w:r>
      <w:proofErr w:type="spellEnd"/>
      <w:r w:rsidRPr="00F948AD">
        <w:rPr>
          <w:sz w:val="24"/>
          <w:szCs w:val="24"/>
        </w:rPr>
        <w:t xml:space="preserve"> период продолжилась работа по формированию </w:t>
      </w:r>
      <w:proofErr w:type="spellStart"/>
      <w:r w:rsidRPr="00F948AD">
        <w:rPr>
          <w:sz w:val="24"/>
          <w:szCs w:val="24"/>
        </w:rPr>
        <w:t>внутришкольной</w:t>
      </w:r>
      <w:proofErr w:type="spellEnd"/>
      <w:r w:rsidRPr="00F948AD">
        <w:rPr>
          <w:sz w:val="24"/>
          <w:szCs w:val="24"/>
        </w:rPr>
        <w:t xml:space="preserve"> системы комплексного мониторинга качества образования.</w:t>
      </w:r>
    </w:p>
    <w:p w:rsidR="004D21F1" w:rsidRPr="009F042F" w:rsidRDefault="004D21F1" w:rsidP="009F0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F042F">
        <w:rPr>
          <w:rFonts w:ascii="Times New Roman" w:hAnsi="Times New Roman" w:cs="Times New Roman"/>
          <w:sz w:val="24"/>
          <w:szCs w:val="24"/>
        </w:rPr>
        <w:t xml:space="preserve">Отслеживание уровня </w:t>
      </w:r>
      <w:proofErr w:type="spellStart"/>
      <w:r w:rsidRPr="009F042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042F">
        <w:rPr>
          <w:rFonts w:ascii="Times New Roman" w:hAnsi="Times New Roman" w:cs="Times New Roman"/>
          <w:sz w:val="24"/>
          <w:szCs w:val="24"/>
        </w:rPr>
        <w:t xml:space="preserve"> проходит по следующим направлениям:</w:t>
      </w:r>
    </w:p>
    <w:p w:rsidR="004D21F1" w:rsidRPr="009F042F" w:rsidRDefault="004D21F1" w:rsidP="009F0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F042F">
        <w:rPr>
          <w:rFonts w:ascii="Times New Roman" w:hAnsi="Times New Roman" w:cs="Times New Roman"/>
          <w:sz w:val="24"/>
          <w:szCs w:val="24"/>
        </w:rPr>
        <w:t>- городской контроль знаний;</w:t>
      </w:r>
    </w:p>
    <w:p w:rsidR="004D21F1" w:rsidRPr="009F042F" w:rsidRDefault="004D21F1" w:rsidP="009F042F">
      <w:pPr>
        <w:pStyle w:val="a7"/>
        <w:rPr>
          <w:rFonts w:ascii="Times New Roman" w:hAnsi="Times New Roman" w:cs="Times New Roman"/>
          <w:sz w:val="24"/>
          <w:szCs w:val="24"/>
        </w:rPr>
      </w:pPr>
      <w:r w:rsidRPr="009F042F">
        <w:rPr>
          <w:rFonts w:ascii="Times New Roman" w:hAnsi="Times New Roman" w:cs="Times New Roman"/>
          <w:sz w:val="24"/>
          <w:szCs w:val="24"/>
        </w:rPr>
        <w:t>- стартовый контроль знаний;</w:t>
      </w:r>
    </w:p>
    <w:p w:rsidR="004D21F1" w:rsidRPr="00F948AD" w:rsidRDefault="004D21F1" w:rsidP="004D21F1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рубежное тестирование;</w:t>
      </w:r>
    </w:p>
    <w:p w:rsidR="004D21F1" w:rsidRPr="00F948AD" w:rsidRDefault="004D21F1" w:rsidP="004D21F1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итоговый контроль;</w:t>
      </w:r>
    </w:p>
    <w:p w:rsidR="004D21F1" w:rsidRPr="00F948AD" w:rsidRDefault="004D21F1" w:rsidP="004D21F1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контрольные работы окружного мониторинга;</w:t>
      </w:r>
    </w:p>
    <w:p w:rsidR="004D21F1" w:rsidRPr="00F948AD" w:rsidRDefault="004D21F1" w:rsidP="004D21F1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итоговая аттестация выпускников;</w:t>
      </w:r>
    </w:p>
    <w:p w:rsidR="004D21F1" w:rsidRPr="00F948AD" w:rsidRDefault="004D21F1" w:rsidP="004D21F1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мониторинг уровня успешности учащихся по результатам олимпиад, интеллектуальных марафонов, конкурсов;</w:t>
      </w:r>
    </w:p>
    <w:p w:rsidR="004D21F1" w:rsidRPr="00F948AD" w:rsidRDefault="004D21F1" w:rsidP="00A85E42">
      <w:pPr>
        <w:pStyle w:val="1"/>
        <w:spacing w:after="0"/>
        <w:ind w:left="0" w:firstLine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</w:t>
      </w:r>
    </w:p>
    <w:p w:rsidR="004D21F1" w:rsidRPr="00F948AD" w:rsidRDefault="004D21F1" w:rsidP="004D21F1">
      <w:pPr>
        <w:pStyle w:val="1"/>
        <w:spacing w:after="0"/>
        <w:ind w:left="0" w:firstLine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В основе образовательной деятельности ГБОУ СОШ № 790 лежит освоение всеми учащимися образовательных стандартов. Итоговая аттестация выпускников за три предыдущих года показывает рост качества знаний.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1F1" w:rsidRPr="00FA5DE3" w:rsidRDefault="004D21F1" w:rsidP="00FA5DE3">
      <w:pPr>
        <w:pStyle w:val="a7"/>
        <w:rPr>
          <w:rFonts w:ascii="Times New Roman" w:hAnsi="Times New Roman" w:cs="Times New Roman"/>
        </w:rPr>
      </w:pPr>
      <w:r w:rsidRPr="00FA5DE3">
        <w:rPr>
          <w:rFonts w:ascii="Times New Roman" w:hAnsi="Times New Roman" w:cs="Times New Roman"/>
        </w:rPr>
        <w:t>Сводная таблица результатов итоговой аттестации учащихся: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9"/>
        <w:gridCol w:w="1427"/>
        <w:gridCol w:w="53"/>
        <w:gridCol w:w="2215"/>
        <w:gridCol w:w="53"/>
        <w:gridCol w:w="2410"/>
      </w:tblGrid>
      <w:tr w:rsidR="004D21F1" w:rsidRPr="00FA5DE3" w:rsidTr="00FA5DE3">
        <w:trPr>
          <w:jc w:val="center"/>
        </w:trPr>
        <w:tc>
          <w:tcPr>
            <w:tcW w:w="8897" w:type="dxa"/>
            <w:gridSpan w:val="7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  <w:lang w:val="en-US"/>
              </w:rPr>
              <w:t>I</w:t>
            </w:r>
            <w:r w:rsidRPr="00FA5DE3">
              <w:rPr>
                <w:rFonts w:ascii="Times New Roman" w:hAnsi="Times New Roman" w:cs="Times New Roman"/>
              </w:rPr>
              <w:t xml:space="preserve"> ступень</w:t>
            </w:r>
          </w:p>
        </w:tc>
      </w:tr>
      <w:tr w:rsidR="004D21F1" w:rsidRPr="00FA5DE3" w:rsidTr="00FA5DE3">
        <w:trPr>
          <w:jc w:val="center"/>
        </w:trPr>
        <w:tc>
          <w:tcPr>
            <w:tcW w:w="2660" w:type="dxa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2268" w:type="dxa"/>
            <w:gridSpan w:val="2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FA5DE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FA5DE3">
              <w:rPr>
                <w:rFonts w:ascii="Times New Roman" w:hAnsi="Times New Roman" w:cs="Times New Roman"/>
              </w:rPr>
              <w:t xml:space="preserve">  </w:t>
            </w:r>
            <w:r w:rsidR="00FA5D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5DE3">
              <w:rPr>
                <w:rFonts w:ascii="Times New Roman" w:hAnsi="Times New Roman" w:cs="Times New Roman"/>
              </w:rPr>
              <w:t>в</w:t>
            </w:r>
            <w:proofErr w:type="gramEnd"/>
            <w:r w:rsidR="00FA5DE3">
              <w:rPr>
                <w:rFonts w:ascii="Times New Roman" w:hAnsi="Times New Roman" w:cs="Times New Roman"/>
              </w:rPr>
              <w:t xml:space="preserve"> </w:t>
            </w:r>
            <w:r w:rsidRPr="00FA5DE3">
              <w:rPr>
                <w:rFonts w:ascii="Times New Roman" w:hAnsi="Times New Roman" w:cs="Times New Roman"/>
              </w:rPr>
              <w:t>%</w:t>
            </w:r>
            <w:r w:rsidR="00FA5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Качество</w:t>
            </w:r>
          </w:p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A5DE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FA5DE3">
              <w:rPr>
                <w:rFonts w:ascii="Times New Roman" w:hAnsi="Times New Roman" w:cs="Times New Roman"/>
              </w:rPr>
              <w:t xml:space="preserve"> </w:t>
            </w:r>
            <w:r w:rsidR="00FA5DE3">
              <w:rPr>
                <w:rFonts w:ascii="Times New Roman" w:hAnsi="Times New Roman" w:cs="Times New Roman"/>
              </w:rPr>
              <w:t xml:space="preserve"> в </w:t>
            </w:r>
            <w:r w:rsidRPr="00FA5DE3">
              <w:rPr>
                <w:rFonts w:ascii="Times New Roman" w:hAnsi="Times New Roman" w:cs="Times New Roman"/>
              </w:rPr>
              <w:t>%</w:t>
            </w:r>
            <w:r w:rsidR="00FA5D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1F1" w:rsidRPr="00FA5DE3" w:rsidTr="00FA5DE3">
        <w:trPr>
          <w:jc w:val="center"/>
        </w:trPr>
        <w:tc>
          <w:tcPr>
            <w:tcW w:w="2660" w:type="dxa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2009-2010 учебный год</w:t>
            </w:r>
          </w:p>
        </w:tc>
        <w:tc>
          <w:tcPr>
            <w:tcW w:w="1559" w:type="dxa"/>
            <w:gridSpan w:val="3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gridSpan w:val="2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55</w:t>
            </w:r>
          </w:p>
        </w:tc>
      </w:tr>
      <w:tr w:rsidR="004D21F1" w:rsidRPr="00FA5DE3" w:rsidTr="00FA5DE3">
        <w:trPr>
          <w:jc w:val="center"/>
        </w:trPr>
        <w:tc>
          <w:tcPr>
            <w:tcW w:w="2660" w:type="dxa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lastRenderedPageBreak/>
              <w:t>2010-2011 учебный год</w:t>
            </w:r>
          </w:p>
        </w:tc>
        <w:tc>
          <w:tcPr>
            <w:tcW w:w="1559" w:type="dxa"/>
            <w:gridSpan w:val="3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gridSpan w:val="2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69</w:t>
            </w:r>
          </w:p>
        </w:tc>
      </w:tr>
      <w:tr w:rsidR="004D21F1" w:rsidRPr="00FA5DE3" w:rsidTr="00FA5DE3">
        <w:trPr>
          <w:jc w:val="center"/>
        </w:trPr>
        <w:tc>
          <w:tcPr>
            <w:tcW w:w="2660" w:type="dxa"/>
          </w:tcPr>
          <w:p w:rsidR="004D21F1" w:rsidRPr="00FA5DE3" w:rsidRDefault="004D21F1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2011-2012 учебный год</w:t>
            </w:r>
          </w:p>
        </w:tc>
        <w:tc>
          <w:tcPr>
            <w:tcW w:w="1559" w:type="dxa"/>
            <w:gridSpan w:val="3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gridSpan w:val="2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4D21F1" w:rsidRPr="00FA5DE3" w:rsidRDefault="009F042F" w:rsidP="00FA5DE3">
            <w:pPr>
              <w:pStyle w:val="a7"/>
              <w:rPr>
                <w:rFonts w:ascii="Times New Roman" w:hAnsi="Times New Roman" w:cs="Times New Roman"/>
              </w:rPr>
            </w:pPr>
            <w:r w:rsidRPr="00FA5DE3">
              <w:rPr>
                <w:rFonts w:ascii="Times New Roman" w:hAnsi="Times New Roman" w:cs="Times New Roman"/>
              </w:rPr>
              <w:t>43</w:t>
            </w:r>
          </w:p>
        </w:tc>
      </w:tr>
      <w:tr w:rsidR="004D21F1" w:rsidRPr="00F948AD" w:rsidTr="00FA5DE3">
        <w:trPr>
          <w:jc w:val="center"/>
        </w:trPr>
        <w:tc>
          <w:tcPr>
            <w:tcW w:w="8897" w:type="dxa"/>
            <w:gridSpan w:val="7"/>
          </w:tcPr>
          <w:p w:rsidR="004D21F1" w:rsidRPr="00F948AD" w:rsidRDefault="004D21F1" w:rsidP="00EF683B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 w:rsidRPr="00F948AD">
              <w:rPr>
                <w:b/>
                <w:sz w:val="24"/>
                <w:szCs w:val="24"/>
              </w:rPr>
              <w:t>П</w:t>
            </w:r>
            <w:proofErr w:type="gramEnd"/>
            <w:r w:rsidRPr="00F948AD">
              <w:rPr>
                <w:b/>
                <w:sz w:val="24"/>
                <w:szCs w:val="24"/>
              </w:rPr>
              <w:t xml:space="preserve"> ступень</w:t>
            </w:r>
          </w:p>
        </w:tc>
      </w:tr>
      <w:tr w:rsidR="004D21F1" w:rsidRPr="00F948AD" w:rsidTr="00FA5DE3">
        <w:trPr>
          <w:jc w:val="center"/>
        </w:trPr>
        <w:tc>
          <w:tcPr>
            <w:tcW w:w="2660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1559" w:type="dxa"/>
            <w:gridSpan w:val="3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</w:tcPr>
          <w:p w:rsidR="004D21F1" w:rsidRPr="00F948AD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D21F1" w:rsidRPr="00F948AD" w:rsidTr="00FA5DE3">
        <w:trPr>
          <w:jc w:val="center"/>
        </w:trPr>
        <w:tc>
          <w:tcPr>
            <w:tcW w:w="2660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 учебный год</w:t>
            </w:r>
          </w:p>
        </w:tc>
        <w:tc>
          <w:tcPr>
            <w:tcW w:w="1559" w:type="dxa"/>
            <w:gridSpan w:val="3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</w:tcPr>
          <w:p w:rsidR="004D21F1" w:rsidRPr="00F948AD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D21F1" w:rsidRPr="00F948AD" w:rsidTr="00FA5DE3">
        <w:trPr>
          <w:jc w:val="center"/>
        </w:trPr>
        <w:tc>
          <w:tcPr>
            <w:tcW w:w="2660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 учебный год</w:t>
            </w:r>
          </w:p>
        </w:tc>
        <w:tc>
          <w:tcPr>
            <w:tcW w:w="1559" w:type="dxa"/>
            <w:gridSpan w:val="3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</w:tcPr>
          <w:p w:rsidR="004D21F1" w:rsidRPr="00F948AD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21F1" w:rsidRPr="00F948AD" w:rsidTr="00FA5DE3">
        <w:trPr>
          <w:jc w:val="center"/>
        </w:trPr>
        <w:tc>
          <w:tcPr>
            <w:tcW w:w="8897" w:type="dxa"/>
            <w:gridSpan w:val="7"/>
          </w:tcPr>
          <w:p w:rsidR="004D21F1" w:rsidRPr="00F948AD" w:rsidRDefault="004D21F1" w:rsidP="00EF683B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 w:rsidRPr="00F948AD">
              <w:rPr>
                <w:b/>
                <w:sz w:val="24"/>
                <w:szCs w:val="24"/>
              </w:rPr>
              <w:t>Ш</w:t>
            </w:r>
            <w:proofErr w:type="gramEnd"/>
            <w:r w:rsidRPr="00F948AD">
              <w:rPr>
                <w:b/>
                <w:sz w:val="24"/>
                <w:szCs w:val="24"/>
              </w:rPr>
              <w:t xml:space="preserve"> ступень</w:t>
            </w:r>
          </w:p>
        </w:tc>
      </w:tr>
      <w:tr w:rsidR="004D21F1" w:rsidRPr="00F948AD" w:rsidTr="00FA5DE3">
        <w:trPr>
          <w:jc w:val="center"/>
        </w:trPr>
        <w:tc>
          <w:tcPr>
            <w:tcW w:w="2739" w:type="dxa"/>
            <w:gridSpan w:val="2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1427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</w:tcPr>
          <w:p w:rsidR="004D21F1" w:rsidRPr="00F948AD" w:rsidRDefault="004D21F1" w:rsidP="009F042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2463" w:type="dxa"/>
            <w:gridSpan w:val="2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D21F1" w:rsidRPr="00F948AD" w:rsidTr="00FA5DE3">
        <w:trPr>
          <w:jc w:val="center"/>
        </w:trPr>
        <w:tc>
          <w:tcPr>
            <w:tcW w:w="2739" w:type="dxa"/>
            <w:gridSpan w:val="2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 учебный год</w:t>
            </w:r>
          </w:p>
        </w:tc>
        <w:tc>
          <w:tcPr>
            <w:tcW w:w="1427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4D21F1" w:rsidRPr="00F948AD" w:rsidRDefault="004D21F1" w:rsidP="009F042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2463" w:type="dxa"/>
            <w:gridSpan w:val="2"/>
          </w:tcPr>
          <w:p w:rsidR="004D21F1" w:rsidRPr="00F948AD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21F1" w:rsidRPr="00F948AD" w:rsidTr="00FA5DE3">
        <w:trPr>
          <w:jc w:val="center"/>
        </w:trPr>
        <w:tc>
          <w:tcPr>
            <w:tcW w:w="2739" w:type="dxa"/>
            <w:gridSpan w:val="2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 учебный год</w:t>
            </w:r>
          </w:p>
        </w:tc>
        <w:tc>
          <w:tcPr>
            <w:tcW w:w="1427" w:type="dxa"/>
          </w:tcPr>
          <w:p w:rsidR="004D21F1" w:rsidRPr="009F042F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4D21F1" w:rsidRPr="00F948AD" w:rsidRDefault="004D21F1" w:rsidP="009F042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2463" w:type="dxa"/>
            <w:gridSpan w:val="2"/>
          </w:tcPr>
          <w:p w:rsidR="004D21F1" w:rsidRPr="00F948AD" w:rsidRDefault="009F042F" w:rsidP="009F0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4D21F1" w:rsidRPr="00F948AD" w:rsidRDefault="004D21F1" w:rsidP="00B323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1F1" w:rsidRPr="009F042F" w:rsidRDefault="004D21F1" w:rsidP="00854E4B">
      <w:pPr>
        <w:spacing w:after="0"/>
        <w:ind w:firstLine="708"/>
        <w:jc w:val="left"/>
        <w:rPr>
          <w:sz w:val="24"/>
          <w:szCs w:val="24"/>
        </w:rPr>
      </w:pPr>
      <w:r w:rsidRPr="009F042F">
        <w:rPr>
          <w:sz w:val="24"/>
          <w:szCs w:val="24"/>
        </w:rPr>
        <w:t xml:space="preserve">Сравнительный анализ показывает, что </w:t>
      </w:r>
      <w:r w:rsidR="009F042F">
        <w:rPr>
          <w:sz w:val="24"/>
          <w:szCs w:val="24"/>
        </w:rPr>
        <w:t xml:space="preserve">  уровень </w:t>
      </w:r>
      <w:proofErr w:type="spellStart"/>
      <w:r w:rsidR="009F042F">
        <w:rPr>
          <w:sz w:val="24"/>
          <w:szCs w:val="24"/>
        </w:rPr>
        <w:t>обученности</w:t>
      </w:r>
      <w:proofErr w:type="spellEnd"/>
      <w:r w:rsidR="009F042F">
        <w:rPr>
          <w:sz w:val="24"/>
          <w:szCs w:val="24"/>
        </w:rPr>
        <w:t xml:space="preserve"> на первой</w:t>
      </w:r>
      <w:r w:rsidRPr="009F042F">
        <w:rPr>
          <w:sz w:val="24"/>
          <w:szCs w:val="24"/>
        </w:rPr>
        <w:t xml:space="preserve"> ступени </w:t>
      </w:r>
      <w:r w:rsidR="009F042F">
        <w:rPr>
          <w:sz w:val="24"/>
          <w:szCs w:val="24"/>
        </w:rPr>
        <w:t>выше, чем на второй</w:t>
      </w:r>
      <w:r w:rsidRPr="009F042F">
        <w:rPr>
          <w:sz w:val="24"/>
          <w:szCs w:val="24"/>
        </w:rPr>
        <w:t xml:space="preserve">, </w:t>
      </w:r>
      <w:r w:rsidR="009F042F">
        <w:rPr>
          <w:sz w:val="24"/>
          <w:szCs w:val="24"/>
        </w:rPr>
        <w:t xml:space="preserve">что связано с переходом на следующий уровень обучения и адаптацией в этих условиях. </w:t>
      </w:r>
      <w:r w:rsidR="00854E4B">
        <w:rPr>
          <w:sz w:val="24"/>
          <w:szCs w:val="24"/>
        </w:rPr>
        <w:t xml:space="preserve">Уровень </w:t>
      </w:r>
      <w:proofErr w:type="spellStart"/>
      <w:r w:rsidR="00854E4B">
        <w:rPr>
          <w:sz w:val="24"/>
          <w:szCs w:val="24"/>
        </w:rPr>
        <w:t>обученности</w:t>
      </w:r>
      <w:proofErr w:type="spellEnd"/>
      <w:r w:rsidR="00854E4B">
        <w:rPr>
          <w:sz w:val="24"/>
          <w:szCs w:val="24"/>
        </w:rPr>
        <w:t xml:space="preserve"> на третьей ступени в сравнении со второй повышается, т.к. продолжают обучение  подростки, выбравшие получение образования в этой форме. Н</w:t>
      </w:r>
      <w:r w:rsidRPr="009F042F">
        <w:rPr>
          <w:sz w:val="24"/>
          <w:szCs w:val="24"/>
        </w:rPr>
        <w:t xml:space="preserve">а второй ступени уровень </w:t>
      </w:r>
      <w:proofErr w:type="spellStart"/>
      <w:r w:rsidR="00854E4B">
        <w:rPr>
          <w:sz w:val="24"/>
          <w:szCs w:val="24"/>
        </w:rPr>
        <w:t>обученности</w:t>
      </w:r>
      <w:proofErr w:type="spellEnd"/>
      <w:r w:rsidR="00854E4B">
        <w:rPr>
          <w:sz w:val="24"/>
          <w:szCs w:val="24"/>
        </w:rPr>
        <w:t xml:space="preserve"> </w:t>
      </w:r>
      <w:r w:rsidRPr="009F042F">
        <w:rPr>
          <w:sz w:val="24"/>
          <w:szCs w:val="24"/>
        </w:rPr>
        <w:t xml:space="preserve"> нестабилен</w:t>
      </w:r>
      <w:r w:rsidR="00854E4B">
        <w:rPr>
          <w:sz w:val="24"/>
          <w:szCs w:val="24"/>
        </w:rPr>
        <w:t xml:space="preserve"> в связи </w:t>
      </w:r>
      <w:r w:rsidRPr="009F042F">
        <w:rPr>
          <w:sz w:val="24"/>
          <w:szCs w:val="24"/>
        </w:rPr>
        <w:t xml:space="preserve"> с количественной и качественной характеристикой контингента обучающихся, падением уровня мотивации к учению в силу психологических особенностей данной возрастной группы. Немаловажным фактором является снижение контроля родителей за успеваемостью детей.</w:t>
      </w:r>
    </w:p>
    <w:p w:rsidR="004D21F1" w:rsidRDefault="004D21F1" w:rsidP="00B323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E42" w:rsidRDefault="00A85E42" w:rsidP="00B323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21F1" w:rsidRPr="00FA5DE3" w:rsidRDefault="004D21F1" w:rsidP="004D21F1">
      <w:pPr>
        <w:jc w:val="left"/>
        <w:outlineLvl w:val="0"/>
        <w:rPr>
          <w:sz w:val="24"/>
          <w:szCs w:val="24"/>
        </w:rPr>
      </w:pPr>
      <w:r w:rsidRPr="00FA5DE3">
        <w:rPr>
          <w:b/>
          <w:sz w:val="24"/>
          <w:szCs w:val="24"/>
        </w:rPr>
        <w:t xml:space="preserve">Результаты итоговой аттестации выпускников за три последних года по отдельным предметам:                                                                                              </w:t>
      </w:r>
      <w:r w:rsidRPr="00FA5DE3">
        <w:rPr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67"/>
        <w:gridCol w:w="767"/>
        <w:gridCol w:w="767"/>
        <w:gridCol w:w="867"/>
        <w:gridCol w:w="867"/>
        <w:gridCol w:w="1037"/>
        <w:gridCol w:w="767"/>
        <w:gridCol w:w="767"/>
        <w:gridCol w:w="767"/>
      </w:tblGrid>
      <w:tr w:rsidR="004D21F1" w:rsidRPr="00F948AD" w:rsidTr="00EF683B">
        <w:tc>
          <w:tcPr>
            <w:tcW w:w="2198" w:type="dxa"/>
            <w:vMerge w:val="restart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2301" w:type="dxa"/>
            <w:gridSpan w:val="3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 xml:space="preserve">Число не </w:t>
            </w:r>
            <w:proofErr w:type="gramStart"/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2771" w:type="dxa"/>
            <w:gridSpan w:val="3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на «удовлетворительно»</w:t>
            </w:r>
          </w:p>
        </w:tc>
        <w:tc>
          <w:tcPr>
            <w:tcW w:w="2301" w:type="dxa"/>
            <w:gridSpan w:val="3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на «хорошо» и «отлично»</w:t>
            </w:r>
          </w:p>
        </w:tc>
      </w:tr>
      <w:tr w:rsidR="004D21F1" w:rsidRPr="00F948AD" w:rsidTr="00EF683B">
        <w:tc>
          <w:tcPr>
            <w:tcW w:w="2198" w:type="dxa"/>
            <w:vMerge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21F1" w:rsidRPr="00F948AD" w:rsidTr="00EF683B">
        <w:tc>
          <w:tcPr>
            <w:tcW w:w="9571" w:type="dxa"/>
            <w:gridSpan w:val="10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21F1" w:rsidRPr="00F948AD" w:rsidTr="00EF683B">
        <w:tc>
          <w:tcPr>
            <w:tcW w:w="9571" w:type="dxa"/>
            <w:gridSpan w:val="10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7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D21F1" w:rsidRPr="00F948AD" w:rsidTr="00EF683B">
        <w:tc>
          <w:tcPr>
            <w:tcW w:w="9571" w:type="dxa"/>
            <w:gridSpan w:val="10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F2D11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  <w:r w:rsidR="00854E4B" w:rsidRPr="007F2D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7F2D11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7F2D11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4D21F1" w:rsidRPr="007F2D11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4D21F1" w:rsidRPr="007F2D11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4D21F1" w:rsidRPr="007F2D11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7F2D11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D21F1" w:rsidRPr="007F2D11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854E4B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854E4B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854E4B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854E4B" w:rsidRDefault="004D21F1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854E4B" w:rsidRDefault="00854E4B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4D21F1" w:rsidRPr="00854E4B" w:rsidRDefault="00295FD4" w:rsidP="00854E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Физика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Химия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7" w:type="dxa"/>
          </w:tcPr>
          <w:p w:rsidR="004D21F1" w:rsidRPr="00F948AD" w:rsidRDefault="00295FD4" w:rsidP="00295FD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D21F1" w:rsidRPr="00F948AD" w:rsidTr="00EF683B">
        <w:tc>
          <w:tcPr>
            <w:tcW w:w="2198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Литература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4D21F1" w:rsidRPr="00F948AD" w:rsidRDefault="00854E4B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4D21F1" w:rsidRPr="00F948AD" w:rsidRDefault="00295FD4" w:rsidP="00EF683B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4D21F1" w:rsidRPr="00F948AD" w:rsidRDefault="004D21F1" w:rsidP="004D21F1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</w:p>
    <w:p w:rsidR="004D21F1" w:rsidRPr="00F948AD" w:rsidRDefault="004D21F1" w:rsidP="00295FD4">
      <w:pPr>
        <w:autoSpaceDE w:val="0"/>
        <w:autoSpaceDN w:val="0"/>
        <w:adjustRightInd w:val="0"/>
        <w:spacing w:after="0"/>
        <w:ind w:firstLine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Сравнительный анализ приведенных данных позволяет сделать вывод о </w:t>
      </w:r>
      <w:r w:rsidR="00295FD4">
        <w:rPr>
          <w:sz w:val="24"/>
          <w:szCs w:val="24"/>
        </w:rPr>
        <w:t>некоторой не</w:t>
      </w:r>
      <w:r w:rsidRPr="00F948AD">
        <w:rPr>
          <w:sz w:val="24"/>
          <w:szCs w:val="24"/>
        </w:rPr>
        <w:t xml:space="preserve">стабильности уровня и качества </w:t>
      </w:r>
      <w:proofErr w:type="spellStart"/>
      <w:r w:rsidRPr="00F948AD">
        <w:rPr>
          <w:sz w:val="24"/>
          <w:szCs w:val="24"/>
        </w:rPr>
        <w:t>обученности</w:t>
      </w:r>
      <w:proofErr w:type="spellEnd"/>
      <w:r w:rsidRPr="00F948AD">
        <w:rPr>
          <w:sz w:val="24"/>
          <w:szCs w:val="24"/>
        </w:rPr>
        <w:t xml:space="preserve"> учащихся. Снижение качества знаний по отдельным предметам объясняется тем, что происходит постоянное изменение контингента обучающихся по </w:t>
      </w:r>
      <w:r w:rsidR="00295FD4">
        <w:rPr>
          <w:sz w:val="24"/>
          <w:szCs w:val="24"/>
        </w:rPr>
        <w:t>различным</w:t>
      </w:r>
      <w:r w:rsidRPr="00F948AD">
        <w:rPr>
          <w:sz w:val="24"/>
          <w:szCs w:val="24"/>
        </w:rPr>
        <w:t xml:space="preserve"> причинам</w:t>
      </w:r>
      <w:r w:rsidR="00295FD4">
        <w:rPr>
          <w:sz w:val="24"/>
          <w:szCs w:val="24"/>
        </w:rPr>
        <w:t xml:space="preserve">. </w:t>
      </w:r>
      <w:r w:rsidRPr="00F948AD">
        <w:rPr>
          <w:sz w:val="24"/>
          <w:szCs w:val="24"/>
        </w:rPr>
        <w:t xml:space="preserve">Не все дети сразу успевают адаптироваться к условиям школы, и это отражается на качестве </w:t>
      </w:r>
      <w:proofErr w:type="spellStart"/>
      <w:r w:rsidRPr="00F948AD">
        <w:rPr>
          <w:sz w:val="24"/>
          <w:szCs w:val="24"/>
        </w:rPr>
        <w:t>обученности</w:t>
      </w:r>
      <w:proofErr w:type="spellEnd"/>
      <w:r w:rsidRPr="00F948AD">
        <w:rPr>
          <w:sz w:val="24"/>
          <w:szCs w:val="24"/>
        </w:rPr>
        <w:t>.</w:t>
      </w:r>
    </w:p>
    <w:p w:rsidR="004D21F1" w:rsidRPr="00F948AD" w:rsidRDefault="004D21F1" w:rsidP="004D21F1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</w:p>
    <w:p w:rsidR="004D21F1" w:rsidRPr="00F948AD" w:rsidRDefault="004D21F1" w:rsidP="004D21F1">
      <w:pPr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   Показателем успешности освоения обязательного минимума образования служит </w:t>
      </w:r>
      <w:r w:rsidRPr="00F948AD">
        <w:rPr>
          <w:b/>
          <w:sz w:val="24"/>
          <w:szCs w:val="24"/>
        </w:rPr>
        <w:t>динамика поступления учащихся в высшие учебные</w:t>
      </w:r>
      <w:r w:rsidRPr="00F948AD">
        <w:rPr>
          <w:sz w:val="24"/>
          <w:szCs w:val="24"/>
        </w:rPr>
        <w:t xml:space="preserve"> заведения г. Москвы. Учащиеся получают прочные базовые знания для выбора ВУЗа в соответствии со своими индивидуальными способностями, склонностями и профессиональными предпочтениями.</w:t>
      </w:r>
    </w:p>
    <w:p w:rsidR="004D21F1" w:rsidRPr="00F948AD" w:rsidRDefault="004D21F1" w:rsidP="004D21F1">
      <w:pPr>
        <w:jc w:val="left"/>
        <w:outlineLvl w:val="0"/>
        <w:rPr>
          <w:sz w:val="24"/>
          <w:szCs w:val="24"/>
        </w:rPr>
      </w:pPr>
      <w:r w:rsidRPr="00F948AD">
        <w:rPr>
          <w:b/>
          <w:sz w:val="24"/>
          <w:szCs w:val="24"/>
        </w:rPr>
        <w:t xml:space="preserve">Динамика поступления выпускников в ВУЗы:                          </w:t>
      </w:r>
      <w:r w:rsidRPr="00F948AD">
        <w:rPr>
          <w:sz w:val="24"/>
          <w:szCs w:val="24"/>
        </w:rPr>
        <w:t xml:space="preserve">                        </w:t>
      </w:r>
    </w:p>
    <w:tbl>
      <w:tblPr>
        <w:tblW w:w="9116" w:type="dxa"/>
        <w:jc w:val="center"/>
        <w:tblInd w:w="-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849"/>
        <w:gridCol w:w="1850"/>
        <w:gridCol w:w="1850"/>
      </w:tblGrid>
      <w:tr w:rsidR="004D21F1" w:rsidRPr="00F948AD" w:rsidTr="00EF683B">
        <w:trPr>
          <w:jc w:val="center"/>
        </w:trPr>
        <w:tc>
          <w:tcPr>
            <w:tcW w:w="3567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1850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</w:t>
            </w:r>
            <w:r w:rsidRPr="00F948AD">
              <w:rPr>
                <w:sz w:val="24"/>
                <w:szCs w:val="24"/>
                <w:lang w:val="en-US"/>
              </w:rPr>
              <w:t>1</w:t>
            </w:r>
            <w:r w:rsidRPr="00F948AD">
              <w:rPr>
                <w:sz w:val="24"/>
                <w:szCs w:val="24"/>
              </w:rPr>
              <w:t>1 учебный год</w:t>
            </w:r>
          </w:p>
        </w:tc>
        <w:tc>
          <w:tcPr>
            <w:tcW w:w="1850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</w:t>
            </w:r>
            <w:r w:rsidRPr="00F948AD">
              <w:rPr>
                <w:sz w:val="24"/>
                <w:szCs w:val="24"/>
                <w:lang w:val="en-US"/>
              </w:rPr>
              <w:t>1</w:t>
            </w:r>
            <w:r w:rsidRPr="00F948AD">
              <w:rPr>
                <w:sz w:val="24"/>
                <w:szCs w:val="24"/>
              </w:rPr>
              <w:t>1-2012 учебный год</w:t>
            </w:r>
          </w:p>
        </w:tc>
      </w:tr>
      <w:tr w:rsidR="004D21F1" w:rsidRPr="00F948AD" w:rsidTr="00EF683B">
        <w:trPr>
          <w:jc w:val="center"/>
        </w:trPr>
        <w:tc>
          <w:tcPr>
            <w:tcW w:w="3567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Общее кол-во выпускников</w:t>
            </w:r>
          </w:p>
        </w:tc>
        <w:tc>
          <w:tcPr>
            <w:tcW w:w="1849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50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D21F1" w:rsidRPr="00F948AD" w:rsidTr="00EF683B">
        <w:trPr>
          <w:jc w:val="center"/>
        </w:trPr>
        <w:tc>
          <w:tcPr>
            <w:tcW w:w="3567" w:type="dxa"/>
          </w:tcPr>
          <w:p w:rsidR="004D21F1" w:rsidRPr="00F948AD" w:rsidRDefault="004D21F1" w:rsidP="00EF683B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Поступили в ВУЗы (всего)</w:t>
            </w:r>
          </w:p>
        </w:tc>
        <w:tc>
          <w:tcPr>
            <w:tcW w:w="1849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33- 89%</w:t>
            </w:r>
          </w:p>
        </w:tc>
        <w:tc>
          <w:tcPr>
            <w:tcW w:w="1850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18-90%</w:t>
            </w:r>
          </w:p>
        </w:tc>
        <w:tc>
          <w:tcPr>
            <w:tcW w:w="1850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20-87%</w:t>
            </w:r>
          </w:p>
        </w:tc>
      </w:tr>
    </w:tbl>
    <w:p w:rsidR="004D21F1" w:rsidRPr="00F948AD" w:rsidRDefault="004D21F1" w:rsidP="00B323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1F1" w:rsidRPr="00F948AD" w:rsidRDefault="004D21F1" w:rsidP="004D21F1">
      <w:pPr>
        <w:spacing w:after="0"/>
        <w:ind w:firstLine="708"/>
        <w:jc w:val="left"/>
        <w:rPr>
          <w:bCs/>
          <w:iCs/>
          <w:sz w:val="24"/>
          <w:szCs w:val="24"/>
        </w:rPr>
      </w:pPr>
      <w:r w:rsidRPr="00F948AD">
        <w:rPr>
          <w:bCs/>
          <w:iCs/>
          <w:sz w:val="24"/>
          <w:szCs w:val="24"/>
        </w:rPr>
        <w:t>Анализ динамики поступления</w:t>
      </w:r>
      <w:r w:rsidR="003346D7">
        <w:rPr>
          <w:bCs/>
          <w:iCs/>
          <w:sz w:val="24"/>
          <w:szCs w:val="24"/>
        </w:rPr>
        <w:t xml:space="preserve"> выпускников в ВУЗы показывает стабильное </w:t>
      </w:r>
      <w:r w:rsidRPr="00F948AD">
        <w:rPr>
          <w:bCs/>
          <w:iCs/>
          <w:sz w:val="24"/>
          <w:szCs w:val="24"/>
        </w:rPr>
        <w:t xml:space="preserve">соотношение в течение трех лет: </w:t>
      </w:r>
      <w:r w:rsidR="003346D7">
        <w:rPr>
          <w:bCs/>
          <w:iCs/>
          <w:sz w:val="24"/>
          <w:szCs w:val="24"/>
        </w:rPr>
        <w:t>89</w:t>
      </w:r>
      <w:r w:rsidRPr="00F948AD">
        <w:rPr>
          <w:bCs/>
          <w:iCs/>
          <w:sz w:val="24"/>
          <w:szCs w:val="24"/>
        </w:rPr>
        <w:t xml:space="preserve"> % - </w:t>
      </w:r>
      <w:r w:rsidR="003346D7">
        <w:rPr>
          <w:bCs/>
          <w:iCs/>
          <w:sz w:val="24"/>
          <w:szCs w:val="24"/>
        </w:rPr>
        <w:t>90</w:t>
      </w:r>
      <w:r w:rsidRPr="00F948AD">
        <w:rPr>
          <w:bCs/>
          <w:iCs/>
          <w:sz w:val="24"/>
          <w:szCs w:val="24"/>
        </w:rPr>
        <w:t xml:space="preserve"> % - </w:t>
      </w:r>
      <w:r w:rsidR="003346D7">
        <w:rPr>
          <w:bCs/>
          <w:iCs/>
          <w:sz w:val="24"/>
          <w:szCs w:val="24"/>
        </w:rPr>
        <w:t>87</w:t>
      </w:r>
      <w:r w:rsidRPr="00F948AD">
        <w:rPr>
          <w:bCs/>
          <w:iCs/>
          <w:sz w:val="24"/>
          <w:szCs w:val="24"/>
        </w:rPr>
        <w:t xml:space="preserve"> %. </w:t>
      </w:r>
    </w:p>
    <w:p w:rsidR="004D21F1" w:rsidRPr="00F948AD" w:rsidRDefault="004D21F1" w:rsidP="004D21F1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  Из года в год школа выпускает учащихся, награжденных золотыми и серебряными медалями.</w:t>
      </w:r>
    </w:p>
    <w:p w:rsidR="004D21F1" w:rsidRPr="00F948AD" w:rsidRDefault="004D21F1" w:rsidP="003346D7">
      <w:pPr>
        <w:spacing w:after="0"/>
        <w:ind w:firstLine="709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>Динамика численности медалистов</w:t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654"/>
        <w:gridCol w:w="1654"/>
        <w:gridCol w:w="1654"/>
        <w:gridCol w:w="1654"/>
        <w:gridCol w:w="1654"/>
      </w:tblGrid>
      <w:tr w:rsidR="004D21F1" w:rsidRPr="00F948AD" w:rsidTr="00EF683B">
        <w:tc>
          <w:tcPr>
            <w:tcW w:w="1936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Медалисты</w:t>
            </w:r>
          </w:p>
        </w:tc>
        <w:tc>
          <w:tcPr>
            <w:tcW w:w="1654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2007-2008</w:t>
            </w:r>
          </w:p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учебный год</w:t>
            </w:r>
          </w:p>
        </w:tc>
        <w:tc>
          <w:tcPr>
            <w:tcW w:w="1654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2008-2009</w:t>
            </w:r>
          </w:p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учебный год</w:t>
            </w:r>
          </w:p>
        </w:tc>
        <w:tc>
          <w:tcPr>
            <w:tcW w:w="1654" w:type="dxa"/>
          </w:tcPr>
          <w:p w:rsidR="004D21F1" w:rsidRPr="00F948AD" w:rsidRDefault="004D21F1" w:rsidP="00EF683B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 учебный год</w:t>
            </w:r>
          </w:p>
        </w:tc>
        <w:tc>
          <w:tcPr>
            <w:tcW w:w="1654" w:type="dxa"/>
          </w:tcPr>
          <w:p w:rsidR="004D21F1" w:rsidRPr="00F948AD" w:rsidRDefault="004D21F1" w:rsidP="00EF683B">
            <w:pPr>
              <w:spacing w:after="0"/>
              <w:ind w:right="-698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  <w:p w:rsidR="004D21F1" w:rsidRPr="00F948AD" w:rsidRDefault="004D21F1" w:rsidP="00EF683B">
            <w:pPr>
              <w:spacing w:after="0"/>
              <w:ind w:left="379" w:right="-698" w:hanging="379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учебный</w:t>
            </w:r>
          </w:p>
          <w:p w:rsidR="004D21F1" w:rsidRPr="00F948AD" w:rsidRDefault="004D21F1" w:rsidP="00EF683B">
            <w:pPr>
              <w:spacing w:after="0"/>
              <w:ind w:left="379" w:right="-698" w:hanging="379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654" w:type="dxa"/>
          </w:tcPr>
          <w:p w:rsidR="004D21F1" w:rsidRPr="00F948AD" w:rsidRDefault="004D21F1" w:rsidP="00EF683B">
            <w:pPr>
              <w:spacing w:after="0"/>
              <w:ind w:right="-698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  <w:p w:rsidR="004D21F1" w:rsidRPr="00F948AD" w:rsidRDefault="004D21F1" w:rsidP="00EF683B">
            <w:pPr>
              <w:spacing w:after="0"/>
              <w:ind w:left="379" w:right="-698" w:hanging="379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учебный</w:t>
            </w:r>
          </w:p>
          <w:p w:rsidR="004D21F1" w:rsidRPr="00F948AD" w:rsidRDefault="004D21F1" w:rsidP="00EF683B">
            <w:pPr>
              <w:spacing w:after="0"/>
              <w:ind w:left="379" w:right="-698" w:hanging="379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     год</w:t>
            </w:r>
          </w:p>
        </w:tc>
      </w:tr>
      <w:tr w:rsidR="004D21F1" w:rsidRPr="00F948AD" w:rsidTr="0055355E">
        <w:trPr>
          <w:trHeight w:val="335"/>
        </w:trPr>
        <w:tc>
          <w:tcPr>
            <w:tcW w:w="1936" w:type="dxa"/>
          </w:tcPr>
          <w:p w:rsidR="004D21F1" w:rsidRPr="00F948AD" w:rsidRDefault="004D21F1" w:rsidP="007F2D11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Золот</w:t>
            </w:r>
            <w:r w:rsidR="007F2D11">
              <w:rPr>
                <w:sz w:val="24"/>
                <w:szCs w:val="24"/>
              </w:rPr>
              <w:t>о</w:t>
            </w:r>
          </w:p>
        </w:tc>
        <w:tc>
          <w:tcPr>
            <w:tcW w:w="1654" w:type="dxa"/>
          </w:tcPr>
          <w:p w:rsidR="004D21F1" w:rsidRPr="0055355E" w:rsidRDefault="0055355E" w:rsidP="0055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F948AD" w:rsidRDefault="0055355E" w:rsidP="0055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3346D7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1F1" w:rsidRPr="00F948AD" w:rsidTr="0055355E">
        <w:trPr>
          <w:trHeight w:val="555"/>
        </w:trPr>
        <w:tc>
          <w:tcPr>
            <w:tcW w:w="1936" w:type="dxa"/>
          </w:tcPr>
          <w:p w:rsidR="004D21F1" w:rsidRPr="00F948AD" w:rsidRDefault="004D21F1" w:rsidP="007F2D11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Серебр</w:t>
            </w:r>
            <w:r w:rsidR="007F2D11">
              <w:rPr>
                <w:sz w:val="24"/>
                <w:szCs w:val="24"/>
              </w:rPr>
              <w:t>о</w:t>
            </w:r>
          </w:p>
        </w:tc>
        <w:tc>
          <w:tcPr>
            <w:tcW w:w="1654" w:type="dxa"/>
          </w:tcPr>
          <w:p w:rsidR="004D21F1" w:rsidRPr="00F948AD" w:rsidRDefault="0055355E" w:rsidP="0055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4D21F1" w:rsidRPr="0055355E" w:rsidRDefault="0055355E" w:rsidP="0055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3346D7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4D21F1" w:rsidRPr="00F948AD" w:rsidRDefault="003346D7" w:rsidP="0033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21F1" w:rsidRPr="00F948AD" w:rsidRDefault="004D21F1" w:rsidP="00B323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21F1" w:rsidRDefault="004D21F1" w:rsidP="00EF683B">
      <w:pPr>
        <w:ind w:firstLine="708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На всех ступенях обучения в рамках ВШК спланирован контроль качества образовательного процесса. Контроль осуществляется в различных формах: тестирование, контрольные работы, проверочные работы. Результаты, которые показывают учащиеся, служат ориентиром для дальнейшего совершенствования качества преподавания, восполнения «пробелов» знаний учащихся, поиска новых форм и методов преподавания.</w:t>
      </w:r>
    </w:p>
    <w:p w:rsidR="007F2D11" w:rsidRDefault="007F2D11" w:rsidP="00EF683B">
      <w:pPr>
        <w:ind w:firstLine="708"/>
        <w:jc w:val="left"/>
        <w:rPr>
          <w:sz w:val="24"/>
          <w:szCs w:val="24"/>
        </w:rPr>
      </w:pPr>
    </w:p>
    <w:p w:rsidR="007F2D11" w:rsidRPr="00F948AD" w:rsidRDefault="007F2D11" w:rsidP="00EF683B">
      <w:pPr>
        <w:ind w:firstLine="708"/>
        <w:jc w:val="left"/>
        <w:rPr>
          <w:sz w:val="24"/>
          <w:szCs w:val="24"/>
        </w:rPr>
      </w:pPr>
    </w:p>
    <w:p w:rsidR="00B3237D" w:rsidRPr="00F948AD" w:rsidRDefault="00B3237D" w:rsidP="00F61A18">
      <w:pPr>
        <w:spacing w:after="0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lastRenderedPageBreak/>
        <w:t>Анализ  результатов независимых диагностических работ</w:t>
      </w:r>
    </w:p>
    <w:p w:rsidR="00B3237D" w:rsidRPr="00F948AD" w:rsidRDefault="00B3237D" w:rsidP="00B3237D">
      <w:pPr>
        <w:spacing w:after="0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 xml:space="preserve">за 2011-2012 учебный год 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  <w:u w:val="single"/>
        </w:rPr>
      </w:pPr>
      <w:r w:rsidRPr="00F948AD">
        <w:rPr>
          <w:sz w:val="24"/>
          <w:szCs w:val="24"/>
          <w:u w:val="single"/>
        </w:rPr>
        <w:t>По математике:</w:t>
      </w:r>
    </w:p>
    <w:p w:rsidR="00B3237D" w:rsidRPr="00F948AD" w:rsidRDefault="00B3237D" w:rsidP="00F062F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выпускников    9-х классов: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- выполнение работ колеблется от 85%  до 91% (в среднем - 88%), 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- качество выполнения работ: от 6% до 17% (в среднем -10%);  </w:t>
      </w:r>
    </w:p>
    <w:p w:rsidR="00B3237D" w:rsidRPr="00F948AD" w:rsidRDefault="00B3237D" w:rsidP="00F062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выпускников 11-х классов: 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выполнение работ - 100%;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 качество выполнения работ – от 26% до 39% (в среднем - 32%).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  <w:u w:val="single"/>
        </w:rPr>
        <w:t>По русскому языку</w:t>
      </w:r>
      <w:r w:rsidRPr="00F948AD">
        <w:rPr>
          <w:sz w:val="24"/>
          <w:szCs w:val="24"/>
        </w:rPr>
        <w:t xml:space="preserve">: </w:t>
      </w:r>
    </w:p>
    <w:p w:rsidR="00B3237D" w:rsidRPr="00F948AD" w:rsidRDefault="00B3237D" w:rsidP="00F062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выпускников    9-х классов: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- выполнение работ колеблется от 88%  до 100% (в среднем – 96%), 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- качество выполнения работ: от 29% до 41% (в среднем-37%); </w:t>
      </w:r>
    </w:p>
    <w:p w:rsidR="00B3237D" w:rsidRPr="00F948AD" w:rsidRDefault="00B3237D" w:rsidP="00F062FB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выпускников 11-х классов: 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выполнение работ - 100%;</w:t>
      </w:r>
    </w:p>
    <w:p w:rsidR="00B3237D" w:rsidRPr="00F948AD" w:rsidRDefault="00B3237D" w:rsidP="00D84EB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- качество выполнения работ – от 11% до 59% (в среднем – 45%).</w:t>
      </w:r>
    </w:p>
    <w:p w:rsidR="00B3237D" w:rsidRPr="00F948AD" w:rsidRDefault="00B3237D" w:rsidP="00295FD4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Проведенная работа по отработке </w:t>
      </w:r>
      <w:proofErr w:type="spellStart"/>
      <w:r w:rsidRPr="00F948AD">
        <w:rPr>
          <w:sz w:val="24"/>
          <w:szCs w:val="24"/>
        </w:rPr>
        <w:t>неуспешности</w:t>
      </w:r>
      <w:proofErr w:type="spellEnd"/>
      <w:r w:rsidR="00295FD4">
        <w:rPr>
          <w:sz w:val="24"/>
          <w:szCs w:val="24"/>
        </w:rPr>
        <w:t xml:space="preserve"> дала положительные результаты.</w:t>
      </w:r>
    </w:p>
    <w:p w:rsidR="00B3237D" w:rsidRPr="00F948AD" w:rsidRDefault="00B3237D" w:rsidP="003346D7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Динамика результатов государственной </w:t>
      </w:r>
      <w:r w:rsidRPr="00F948AD">
        <w:rPr>
          <w:b/>
          <w:sz w:val="24"/>
          <w:szCs w:val="24"/>
        </w:rPr>
        <w:t>итоговой аттестации</w:t>
      </w:r>
      <w:r w:rsidRPr="00F948AD">
        <w:rPr>
          <w:sz w:val="24"/>
          <w:szCs w:val="24"/>
        </w:rPr>
        <w:t xml:space="preserve"> обучающихся и выпускников за три года:</w:t>
      </w:r>
    </w:p>
    <w:p w:rsidR="00B3237D" w:rsidRDefault="00B3237D" w:rsidP="004D21F1">
      <w:pPr>
        <w:spacing w:after="0"/>
        <w:ind w:left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Участие выпускников 9-х классов в </w:t>
      </w:r>
      <w:r w:rsidRPr="00F948AD">
        <w:rPr>
          <w:b/>
          <w:sz w:val="24"/>
          <w:szCs w:val="24"/>
        </w:rPr>
        <w:t>ГИА</w:t>
      </w:r>
      <w:r w:rsidRPr="00F948AD">
        <w:rPr>
          <w:sz w:val="24"/>
          <w:szCs w:val="24"/>
        </w:rPr>
        <w:t xml:space="preserve"> за  три года:</w:t>
      </w:r>
    </w:p>
    <w:p w:rsidR="0055355E" w:rsidRPr="00F948AD" w:rsidRDefault="0055355E" w:rsidP="004D21F1">
      <w:pPr>
        <w:spacing w:after="0"/>
        <w:ind w:left="360"/>
        <w:jc w:val="left"/>
        <w:rPr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63"/>
        <w:gridCol w:w="1456"/>
        <w:gridCol w:w="1202"/>
        <w:gridCol w:w="1343"/>
        <w:gridCol w:w="1202"/>
        <w:gridCol w:w="1343"/>
        <w:gridCol w:w="1202"/>
      </w:tblGrid>
      <w:tr w:rsidR="00B3237D" w:rsidRPr="00F948AD" w:rsidTr="00311FFF">
        <w:tc>
          <w:tcPr>
            <w:tcW w:w="14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2683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</w:t>
            </w:r>
          </w:p>
        </w:tc>
        <w:tc>
          <w:tcPr>
            <w:tcW w:w="2563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</w:tc>
        <w:tc>
          <w:tcPr>
            <w:tcW w:w="2563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</w:tc>
      </w:tr>
      <w:tr w:rsidR="00B3237D" w:rsidRPr="00F948AD" w:rsidTr="00311FFF">
        <w:tc>
          <w:tcPr>
            <w:tcW w:w="14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</w:tr>
      <w:tr w:rsidR="00B3237D" w:rsidRPr="00F948AD" w:rsidTr="00311FFF">
        <w:tc>
          <w:tcPr>
            <w:tcW w:w="14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6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98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97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</w:tr>
      <w:tr w:rsidR="00B3237D" w:rsidRPr="00F948AD" w:rsidTr="00311FFF">
        <w:tc>
          <w:tcPr>
            <w:tcW w:w="14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</w:tr>
    </w:tbl>
    <w:p w:rsidR="0055355E" w:rsidRDefault="0055355E" w:rsidP="003346D7">
      <w:pPr>
        <w:spacing w:after="0"/>
        <w:jc w:val="left"/>
        <w:rPr>
          <w:sz w:val="24"/>
          <w:szCs w:val="24"/>
        </w:rPr>
      </w:pPr>
    </w:p>
    <w:p w:rsidR="0055355E" w:rsidRDefault="00B3237D" w:rsidP="0055355E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Все выпускники 9-х классов в течение последних лет полностью справились с работами в форме ГИА.</w:t>
      </w:r>
      <w:r w:rsidR="0055355E">
        <w:rPr>
          <w:sz w:val="24"/>
          <w:szCs w:val="24"/>
        </w:rPr>
        <w:t xml:space="preserve">       </w:t>
      </w:r>
    </w:p>
    <w:p w:rsidR="00B3237D" w:rsidRPr="00F948AD" w:rsidRDefault="00B3237D" w:rsidP="0055355E">
      <w:pPr>
        <w:spacing w:after="0"/>
        <w:rPr>
          <w:sz w:val="24"/>
          <w:szCs w:val="24"/>
        </w:rPr>
      </w:pPr>
      <w:r w:rsidRPr="0055355E">
        <w:rPr>
          <w:b/>
          <w:sz w:val="24"/>
          <w:szCs w:val="24"/>
        </w:rPr>
        <w:t>Участие выпускников 11-х классов в</w:t>
      </w:r>
      <w:r w:rsidRPr="00F948AD">
        <w:rPr>
          <w:sz w:val="24"/>
          <w:szCs w:val="24"/>
        </w:rPr>
        <w:t xml:space="preserve"> </w:t>
      </w:r>
      <w:r w:rsidRPr="00F948AD">
        <w:rPr>
          <w:b/>
          <w:sz w:val="24"/>
          <w:szCs w:val="24"/>
        </w:rPr>
        <w:t>ЕГЭ</w:t>
      </w:r>
      <w:r w:rsidRPr="00F948AD">
        <w:rPr>
          <w:sz w:val="24"/>
          <w:szCs w:val="24"/>
        </w:rPr>
        <w:t xml:space="preserve"> за  три года: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1343"/>
        <w:gridCol w:w="1202"/>
        <w:gridCol w:w="1343"/>
        <w:gridCol w:w="1202"/>
        <w:gridCol w:w="1343"/>
        <w:gridCol w:w="1202"/>
      </w:tblGrid>
      <w:tr w:rsidR="00B3237D" w:rsidRPr="00F948AD" w:rsidTr="00295FD4">
        <w:tc>
          <w:tcPr>
            <w:tcW w:w="1576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2545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</w:t>
            </w:r>
          </w:p>
        </w:tc>
        <w:tc>
          <w:tcPr>
            <w:tcW w:w="2545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</w:tc>
        <w:tc>
          <w:tcPr>
            <w:tcW w:w="2545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</w:tc>
      </w:tr>
      <w:tr w:rsidR="00B3237D" w:rsidRPr="00F948AD" w:rsidTr="00295FD4">
        <w:tc>
          <w:tcPr>
            <w:tcW w:w="1576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>. справ-</w:t>
            </w:r>
            <w:proofErr w:type="spellStart"/>
            <w:r w:rsidRPr="00F948AD">
              <w:rPr>
                <w:sz w:val="24"/>
                <w:szCs w:val="24"/>
              </w:rPr>
              <w:t>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</w:tr>
      <w:tr w:rsidR="00B3237D" w:rsidRPr="00F948AD" w:rsidTr="00295FD4">
        <w:tc>
          <w:tcPr>
            <w:tcW w:w="1576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</w:tr>
      <w:tr w:rsidR="00B3237D" w:rsidRPr="00F948AD" w:rsidTr="00295FD4">
        <w:tc>
          <w:tcPr>
            <w:tcW w:w="1576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96</w:t>
            </w:r>
          </w:p>
        </w:tc>
      </w:tr>
    </w:tbl>
    <w:p w:rsidR="00F61A18" w:rsidRPr="00F948AD" w:rsidRDefault="00F61A18" w:rsidP="00B3237D">
      <w:pPr>
        <w:spacing w:after="0"/>
        <w:rPr>
          <w:sz w:val="24"/>
          <w:szCs w:val="24"/>
        </w:rPr>
      </w:pPr>
    </w:p>
    <w:p w:rsidR="00F61A18" w:rsidRPr="00F948AD" w:rsidRDefault="00B3237D" w:rsidP="00F61A1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>В 2011-2012 учебном году  один выпускник не справился с работой по математике в форме ЕГЭ.</w:t>
      </w:r>
    </w:p>
    <w:p w:rsidR="00B3237D" w:rsidRPr="00F948AD" w:rsidRDefault="00B3237D" w:rsidP="00B3237D">
      <w:pPr>
        <w:spacing w:after="0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</w:t>
      </w:r>
      <w:r w:rsidRPr="00F948AD">
        <w:rPr>
          <w:b/>
          <w:sz w:val="24"/>
          <w:szCs w:val="24"/>
        </w:rPr>
        <w:t>Выбор предметов</w:t>
      </w:r>
      <w:r w:rsidRPr="00F948AD">
        <w:rPr>
          <w:sz w:val="24"/>
          <w:szCs w:val="24"/>
        </w:rPr>
        <w:t xml:space="preserve"> выпускниками 11-х классов в форме </w:t>
      </w:r>
      <w:r w:rsidRPr="00F948AD">
        <w:rPr>
          <w:b/>
          <w:sz w:val="24"/>
          <w:szCs w:val="24"/>
        </w:rPr>
        <w:t>ЕГЭ</w:t>
      </w:r>
    </w:p>
    <w:tbl>
      <w:tblPr>
        <w:tblStyle w:val="a5"/>
        <w:tblW w:w="9211" w:type="dxa"/>
        <w:tblInd w:w="360" w:type="dxa"/>
        <w:tblLook w:val="04A0" w:firstRow="1" w:lastRow="0" w:firstColumn="1" w:lastColumn="0" w:noHBand="0" w:noVBand="1"/>
      </w:tblPr>
      <w:tblGrid>
        <w:gridCol w:w="1942"/>
        <w:gridCol w:w="1397"/>
        <w:gridCol w:w="1062"/>
        <w:gridCol w:w="1343"/>
        <w:gridCol w:w="1062"/>
        <w:gridCol w:w="1343"/>
        <w:gridCol w:w="1062"/>
      </w:tblGrid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2459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</w:t>
            </w:r>
          </w:p>
        </w:tc>
        <w:tc>
          <w:tcPr>
            <w:tcW w:w="2405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</w:tc>
        <w:tc>
          <w:tcPr>
            <w:tcW w:w="2405" w:type="dxa"/>
            <w:gridSpan w:val="2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 xml:space="preserve">. </w:t>
            </w:r>
            <w:proofErr w:type="spellStart"/>
            <w:r w:rsidRPr="00F948AD">
              <w:rPr>
                <w:sz w:val="24"/>
                <w:szCs w:val="24"/>
              </w:rPr>
              <w:t>справи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proofErr w:type="spellStart"/>
            <w:r w:rsidRPr="00F948AD">
              <w:rPr>
                <w:sz w:val="24"/>
                <w:szCs w:val="24"/>
              </w:rPr>
              <w:t>лись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 xml:space="preserve">. </w:t>
            </w:r>
            <w:proofErr w:type="spellStart"/>
            <w:r w:rsidRPr="00F948AD">
              <w:rPr>
                <w:sz w:val="24"/>
                <w:szCs w:val="24"/>
              </w:rPr>
              <w:t>справи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proofErr w:type="spellStart"/>
            <w:r w:rsidRPr="00F948AD">
              <w:rPr>
                <w:sz w:val="24"/>
                <w:szCs w:val="24"/>
              </w:rPr>
              <w:t>лись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участия в аттестации</w:t>
            </w:r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Из них </w:t>
            </w:r>
            <w:proofErr w:type="spellStart"/>
            <w:r w:rsidRPr="00F948AD">
              <w:rPr>
                <w:sz w:val="24"/>
                <w:szCs w:val="24"/>
              </w:rPr>
              <w:t>полож</w:t>
            </w:r>
            <w:proofErr w:type="spellEnd"/>
            <w:r w:rsidRPr="00F948AD">
              <w:rPr>
                <w:sz w:val="24"/>
                <w:szCs w:val="24"/>
              </w:rPr>
              <w:t xml:space="preserve">. </w:t>
            </w:r>
            <w:proofErr w:type="spellStart"/>
            <w:r w:rsidRPr="00F948AD">
              <w:rPr>
                <w:sz w:val="24"/>
                <w:szCs w:val="24"/>
              </w:rPr>
              <w:t>справи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proofErr w:type="spellStart"/>
            <w:r w:rsidRPr="00F948AD">
              <w:rPr>
                <w:sz w:val="24"/>
                <w:szCs w:val="24"/>
              </w:rPr>
              <w:t>лись</w:t>
            </w:r>
            <w:proofErr w:type="spellEnd"/>
          </w:p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Химия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71%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Литература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33</w:t>
            </w:r>
          </w:p>
        </w:tc>
      </w:tr>
      <w:tr w:rsidR="00B3237D" w:rsidRPr="00F948AD" w:rsidTr="00311FFF">
        <w:tc>
          <w:tcPr>
            <w:tcW w:w="194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397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100%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3237D" w:rsidRPr="00F948AD" w:rsidRDefault="00B3237D" w:rsidP="00311FFF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0</w:t>
            </w:r>
          </w:p>
        </w:tc>
      </w:tr>
    </w:tbl>
    <w:p w:rsidR="00B3237D" w:rsidRPr="00F948AD" w:rsidRDefault="00B3237D" w:rsidP="00B3237D">
      <w:pPr>
        <w:spacing w:after="0"/>
        <w:rPr>
          <w:sz w:val="24"/>
          <w:szCs w:val="24"/>
        </w:rPr>
      </w:pP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sz w:val="24"/>
          <w:szCs w:val="24"/>
        </w:rPr>
        <w:t xml:space="preserve">        </w:t>
      </w:r>
      <w:r w:rsidR="00F61A18" w:rsidRPr="00F948AD">
        <w:rPr>
          <w:rFonts w:ascii="Times New Roman" w:hAnsi="Times New Roman" w:cs="Times New Roman"/>
          <w:sz w:val="24"/>
          <w:szCs w:val="24"/>
        </w:rPr>
        <w:t xml:space="preserve">   </w:t>
      </w:r>
      <w:r w:rsidRPr="00F948AD">
        <w:rPr>
          <w:sz w:val="24"/>
          <w:szCs w:val="24"/>
        </w:rPr>
        <w:t xml:space="preserve"> </w:t>
      </w:r>
      <w:r w:rsidRPr="00F948AD">
        <w:rPr>
          <w:rFonts w:ascii="Times New Roman" w:hAnsi="Times New Roman" w:cs="Times New Roman"/>
          <w:sz w:val="24"/>
          <w:szCs w:val="24"/>
        </w:rPr>
        <w:t xml:space="preserve">План ВШК   разработан в соответствии с Положением о ВШК и задачами работы на текущий учебный год. В плане  отражены цели и задачи в области повышения качества образования, которые соотносятся с целями, поставленными в Программе развития и образовательной программе, как и тематический контроль по формированию универсальных учебных действий, контроль подготовительной работы  к  ГИА и ЕГЭ, мероприятия, направленные на повышение качества освоения учебных программ по предметам.   В течение  последних учебных лет  при реализации плана ВШК постоянно используются   различные формы и виды контроля. </w:t>
      </w:r>
    </w:p>
    <w:p w:rsidR="00B3237D" w:rsidRPr="00F948AD" w:rsidRDefault="00F61A18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37D" w:rsidRPr="00F948AD">
        <w:rPr>
          <w:rFonts w:ascii="Times New Roman" w:hAnsi="Times New Roman" w:cs="Times New Roman"/>
          <w:sz w:val="24"/>
          <w:szCs w:val="24"/>
        </w:rPr>
        <w:t xml:space="preserve">В течение учебного года выполнение контрольных и практических работ отслеживается  на основании графика контрольных работ. Ведется постоянный контроль  выполнения требований ведения классных  журналов. Контролируется наличие практических и лабораторных работ в соответствии с календарно-тематическим планированием,  своевременность выставления оценок в журналы, </w:t>
      </w:r>
      <w:proofErr w:type="spellStart"/>
      <w:r w:rsidR="00B3237D" w:rsidRPr="00F948AD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B3237D" w:rsidRPr="00F948AD">
        <w:rPr>
          <w:rFonts w:ascii="Times New Roman" w:hAnsi="Times New Roman" w:cs="Times New Roman"/>
          <w:sz w:val="24"/>
          <w:szCs w:val="24"/>
        </w:rPr>
        <w:t xml:space="preserve"> оценок  у обучающихся в течение четверти, наличие оценок за контрольные работы  в соответствии с  графиком контрольных работ. </w:t>
      </w:r>
    </w:p>
    <w:p w:rsidR="00B3237D" w:rsidRPr="00F948AD" w:rsidRDefault="00F61A18" w:rsidP="00B323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3237D"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проводится постоянная работа  по повышению качества обучения  с использованием всех возможных приемов и методов работы с </w:t>
      </w:r>
      <w:proofErr w:type="gramStart"/>
      <w:r w:rsidR="00B3237D" w:rsidRPr="00F948A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3237D"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, повышающими мотивацию к учению.   Уровень учебно-воспитательного процесса  школе достаточно высокий, коллектив постоянно работает над повышением этого уровня.  К сожалению, на показатели качества влияет наличие в составе контингента обучающихся достаточно большое количество детей, приезжающих из стран СНГ, ранее обучавшихся на родном языке, для которых русский язык является неродным. 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21F1" w:rsidRPr="00295FD4" w:rsidRDefault="00B3237D" w:rsidP="00295FD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4.10. </w:t>
      </w:r>
      <w:r w:rsidRPr="00F948AD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образова</w:t>
      </w:r>
      <w:r w:rsidR="00295FD4">
        <w:rPr>
          <w:rFonts w:ascii="Times New Roman" w:hAnsi="Times New Roman" w:cs="Times New Roman"/>
          <w:b/>
          <w:sz w:val="24"/>
          <w:szCs w:val="24"/>
          <w:lang w:eastAsia="ru-RU"/>
        </w:rPr>
        <w:t>ния по показателям за три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2010-2011уч.г.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95FD4" w:rsidRPr="00F948AD" w:rsidTr="00AB60E8">
        <w:tc>
          <w:tcPr>
            <w:tcW w:w="9571" w:type="dxa"/>
            <w:gridSpan w:val="4"/>
          </w:tcPr>
          <w:p w:rsidR="00295FD4" w:rsidRPr="00F948AD" w:rsidRDefault="00295FD4" w:rsidP="005535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295FD4" w:rsidRDefault="00295FD4" w:rsidP="00B323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>Доля обучающихся, закончивших год на «4» и «5»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Ступени  образов.</w:t>
            </w:r>
          </w:p>
        </w:tc>
        <w:tc>
          <w:tcPr>
            <w:tcW w:w="2409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2410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2010-2011уч.г.</w:t>
            </w:r>
          </w:p>
        </w:tc>
        <w:tc>
          <w:tcPr>
            <w:tcW w:w="2517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09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517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409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517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409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17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3237D" w:rsidRPr="00F948AD" w:rsidTr="00311FFF">
        <w:tc>
          <w:tcPr>
            <w:tcW w:w="2235" w:type="dxa"/>
          </w:tcPr>
          <w:p w:rsidR="00B3237D" w:rsidRPr="00F948AD" w:rsidRDefault="00B3237D" w:rsidP="00311F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По ОУ в целом</w:t>
            </w:r>
          </w:p>
        </w:tc>
        <w:tc>
          <w:tcPr>
            <w:tcW w:w="2409" w:type="dxa"/>
          </w:tcPr>
          <w:p w:rsidR="00B3237D" w:rsidRPr="00F948AD" w:rsidRDefault="00B3237D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  <w:r w:rsidR="00295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410" w:type="dxa"/>
          </w:tcPr>
          <w:p w:rsidR="00B3237D" w:rsidRPr="00F948AD" w:rsidRDefault="00295FD4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20%-</w:t>
            </w:r>
            <w:r w:rsidR="00B3237D" w:rsidRPr="00F948A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17" w:type="dxa"/>
          </w:tcPr>
          <w:p w:rsidR="00B3237D" w:rsidRPr="00F948AD" w:rsidRDefault="00295FD4" w:rsidP="00295F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-</w:t>
            </w:r>
            <w:r w:rsidR="00B3237D" w:rsidRPr="00F948A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37D" w:rsidRPr="00F948AD" w:rsidRDefault="00B3237D" w:rsidP="00F61A1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Анализ участия и результатов </w:t>
      </w:r>
      <w:r w:rsidRPr="00F948AD">
        <w:rPr>
          <w:b/>
          <w:sz w:val="24"/>
          <w:szCs w:val="24"/>
        </w:rPr>
        <w:t>предметных олимпиад,</w:t>
      </w:r>
      <w:r w:rsidRPr="00F948AD">
        <w:rPr>
          <w:sz w:val="24"/>
          <w:szCs w:val="24"/>
        </w:rPr>
        <w:t xml:space="preserve"> конференций, за последние три года: обучающиеся школы № 790 приняли участие в предметной олимпиаде «Ломоносов»  (2009-2010г.) и олимпиаде  по технологии (2011-2012г).</w:t>
      </w:r>
      <w:r w:rsidR="0055355E">
        <w:rPr>
          <w:sz w:val="24"/>
          <w:szCs w:val="24"/>
        </w:rPr>
        <w:t xml:space="preserve">  </w:t>
      </w:r>
      <w:r w:rsidRPr="00F948AD">
        <w:rPr>
          <w:sz w:val="24"/>
          <w:szCs w:val="24"/>
        </w:rPr>
        <w:t>Всего участников</w:t>
      </w:r>
      <w:r w:rsidR="0055355E" w:rsidRPr="0055355E">
        <w:rPr>
          <w:sz w:val="24"/>
          <w:szCs w:val="24"/>
        </w:rPr>
        <w:t xml:space="preserve"> </w:t>
      </w:r>
      <w:r w:rsidR="0055355E">
        <w:rPr>
          <w:sz w:val="24"/>
          <w:szCs w:val="24"/>
        </w:rPr>
        <w:t xml:space="preserve">по </w:t>
      </w:r>
      <w:r w:rsidR="0055355E" w:rsidRPr="00F948AD">
        <w:rPr>
          <w:sz w:val="24"/>
          <w:szCs w:val="24"/>
        </w:rPr>
        <w:t>предметной олимпиаде «Ломоносов»</w:t>
      </w:r>
      <w:r w:rsidRPr="00F948AD">
        <w:rPr>
          <w:sz w:val="24"/>
          <w:szCs w:val="24"/>
        </w:rPr>
        <w:t xml:space="preserve"> в 2009-2010 уч. году было</w:t>
      </w:r>
      <w:r w:rsidR="0055355E">
        <w:rPr>
          <w:sz w:val="24"/>
          <w:szCs w:val="24"/>
        </w:rPr>
        <w:t xml:space="preserve"> 7</w:t>
      </w:r>
      <w:r w:rsidRPr="00F948AD">
        <w:rPr>
          <w:sz w:val="24"/>
          <w:szCs w:val="24"/>
        </w:rPr>
        <w:t xml:space="preserve">;  </w:t>
      </w:r>
      <w:r w:rsidR="0055355E">
        <w:rPr>
          <w:sz w:val="24"/>
          <w:szCs w:val="24"/>
        </w:rPr>
        <w:t>20010-2011 учебном году – 8</w:t>
      </w:r>
      <w:r w:rsidRPr="00F948AD">
        <w:rPr>
          <w:sz w:val="24"/>
          <w:szCs w:val="24"/>
        </w:rPr>
        <w:t>.</w:t>
      </w:r>
    </w:p>
    <w:p w:rsidR="00B3237D" w:rsidRPr="00F948AD" w:rsidRDefault="00B3237D" w:rsidP="00F61A18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lastRenderedPageBreak/>
        <w:t xml:space="preserve">        </w:t>
      </w:r>
      <w:proofErr w:type="gramStart"/>
      <w:r w:rsidRPr="00F948AD">
        <w:rPr>
          <w:sz w:val="24"/>
          <w:szCs w:val="24"/>
        </w:rPr>
        <w:t>Награждены</w:t>
      </w:r>
      <w:proofErr w:type="gramEnd"/>
      <w:r w:rsidRPr="00F948AD">
        <w:rPr>
          <w:sz w:val="24"/>
          <w:szCs w:val="24"/>
        </w:rPr>
        <w:t xml:space="preserve"> грамотами и дипломами  за этот период - 2 участника: </w:t>
      </w:r>
    </w:p>
    <w:p w:rsidR="00B3237D" w:rsidRPr="00F948AD" w:rsidRDefault="00B3237D" w:rsidP="00F062F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2009-2010 уч. год  -  предметная олимпиада «Ломоносов»  - первое место на межрегиональном (всероссийском) уровне  - 1 учащийся;</w:t>
      </w:r>
    </w:p>
    <w:p w:rsidR="00B3237D" w:rsidRPr="00F948AD" w:rsidRDefault="00B3237D" w:rsidP="00F062F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2011-2012 уч. год – предметная олимпиада по технологии -  первое место на окружном уровне – 1 учащийся.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Динамика  результатов образовательного процесса в 2009-2012 гг.</w:t>
      </w:r>
    </w:p>
    <w:p w:rsidR="00B3237D" w:rsidRPr="00F948AD" w:rsidRDefault="00B3237D" w:rsidP="00B3237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выпускников и процент поступления в ВУЗы является индикатором состояния образовательного процесса: </w:t>
      </w:r>
    </w:p>
    <w:p w:rsidR="00B3237D" w:rsidRPr="00F948AD" w:rsidRDefault="00B3237D" w:rsidP="00F062F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100% выпускников 3-й ступени получили аттестаты о полном среднем образовании по итогам сдачи ЕГЭ. </w:t>
      </w:r>
    </w:p>
    <w:p w:rsidR="00B3237D" w:rsidRDefault="00B3237D" w:rsidP="00F062FB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48AD">
        <w:rPr>
          <w:rFonts w:ascii="Times New Roman" w:hAnsi="Times New Roman" w:cs="Times New Roman"/>
          <w:sz w:val="24"/>
          <w:szCs w:val="24"/>
        </w:rPr>
        <w:t>Доля выпускников 3-й ступени, продолживших обучение в учреждениях высшего профессионального образования в первый год после выпуска, последние 10 лет варьируется на уровне 90-95%.</w:t>
      </w:r>
      <w:proofErr w:type="gramEnd"/>
    </w:p>
    <w:p w:rsidR="007F2D11" w:rsidRPr="00295FD4" w:rsidRDefault="007F2D11" w:rsidP="007F2D11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B3237D" w:rsidRPr="007F2D11" w:rsidRDefault="00B3237D" w:rsidP="007F2D1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2D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школы  в международных проектах: </w:t>
      </w:r>
    </w:p>
    <w:p w:rsidR="00B3237D" w:rsidRPr="007F2D11" w:rsidRDefault="00B3237D" w:rsidP="007F2D1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D11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многих лет школа сотрудничает не только с образовательными учреждениями своего района, округа, города, России, но и постоянно налаживает все новые международные связи. В январе 2012 года делегация школы, состоящая из педагогов и  обучающихся, посетила Великобританию по программе «Если бы я правил миром один день».  Налажены новые связи с целью обмена опытом  с представителями городов Саратова и Мурома. </w:t>
      </w:r>
    </w:p>
    <w:p w:rsidR="00B3237D" w:rsidRPr="007F2D11" w:rsidRDefault="00B3237D" w:rsidP="007F2D1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D11">
        <w:rPr>
          <w:rFonts w:ascii="Times New Roman" w:hAnsi="Times New Roman" w:cs="Times New Roman"/>
          <w:sz w:val="24"/>
          <w:szCs w:val="24"/>
          <w:lang w:eastAsia="ru-RU"/>
        </w:rPr>
        <w:t>В учебно-воспитательном процессе постоянно используется личностный и индивидуальный подход к обучению, креативный подход учителя к уроку, что повышает мотивацию учащихся, создает комфортный климат в классе, обеспечивает ситуацию успеха и повышает качество обучения.</w:t>
      </w:r>
      <w:r w:rsidRPr="007F2D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5B40" w:rsidRPr="00F948AD" w:rsidRDefault="00B3237D" w:rsidP="00B3237D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48AD">
        <w:rPr>
          <w:b/>
          <w:sz w:val="24"/>
          <w:szCs w:val="24"/>
          <w:u w:val="single"/>
          <w:lang w:eastAsia="ru-RU"/>
        </w:rPr>
        <w:t>Профильное образование в школе</w:t>
      </w:r>
      <w:r w:rsidRPr="00F948AD">
        <w:rPr>
          <w:sz w:val="24"/>
          <w:szCs w:val="24"/>
          <w:u w:val="single"/>
          <w:lang w:eastAsia="ru-RU"/>
        </w:rPr>
        <w:t xml:space="preserve">:  </w:t>
      </w:r>
      <w:r w:rsidRPr="00F948AD">
        <w:rPr>
          <w:sz w:val="24"/>
          <w:szCs w:val="24"/>
          <w:lang w:eastAsia="ru-RU"/>
        </w:rPr>
        <w:t xml:space="preserve"> по 2011-2012 учебный год включительно в школе не было профильных классов.   </w:t>
      </w:r>
    </w:p>
    <w:p w:rsidR="0057161A" w:rsidRPr="00F948AD" w:rsidRDefault="00B3237D" w:rsidP="00B3237D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48AD">
        <w:rPr>
          <w:b/>
          <w:sz w:val="24"/>
          <w:szCs w:val="24"/>
          <w:lang w:eastAsia="ru-RU"/>
        </w:rPr>
        <w:t>Профессиональное самоопределение</w:t>
      </w:r>
      <w:r w:rsidRPr="00F948AD">
        <w:rPr>
          <w:sz w:val="24"/>
          <w:szCs w:val="24"/>
          <w:lang w:eastAsia="ru-RU"/>
        </w:rPr>
        <w:t xml:space="preserve"> школьников связано с наличием кадетских классов, участвующих с 1997 года в кадетском движении города Москвы, выражающееся в том, что в школе функционирует клуб «Гардемарины», входящий в состав городского клуба «Алые паруса».  С 2003 года в школе успешно работает школьный Музей Военно-Морского Флота, являющийся базой для проведения различного вида мероприятий. Для занятий и практики кадетов  используются материально-техническая база школы, клуба «Алые паруса», боевые корабли Черноморского флота Российской Федерации «Русич», «Кутузов», «Ямал».  За 14 лет кадетские классы закончили 150 человек, из них 13 – с золотыми и серебряными медалями. В настоящее время 39 выпускников школы обучаются и работают в учебных заведениях Министерства обороны РФ и других силовых ведомствах. 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Школьная информационная среда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>:  электронный журнал, школьный сайт.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Основной задачей организации учебного процесса является обеспечение доступного базового образования.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sz w:val="24"/>
          <w:szCs w:val="24"/>
        </w:rPr>
        <w:t xml:space="preserve">      </w:t>
      </w:r>
      <w:r w:rsidRPr="00F948AD">
        <w:rPr>
          <w:rFonts w:ascii="Times New Roman" w:hAnsi="Times New Roman" w:cs="Times New Roman"/>
          <w:sz w:val="24"/>
          <w:szCs w:val="24"/>
        </w:rPr>
        <w:t>На 1-й ступени образования обучение  организовано в рамках требований нового Федерального государственного образовательного стандарта.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расширение возможностей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обучения по ряду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предметов на 2-й ступени, профильное обучение на 3-й ступени, создаются условия для индивидуальной траектории развития школьников в рамках организации проектной </w:t>
      </w:r>
      <w:r w:rsidRPr="00F948AD">
        <w:rPr>
          <w:rFonts w:ascii="Times New Roman" w:hAnsi="Times New Roman" w:cs="Times New Roman"/>
          <w:sz w:val="24"/>
          <w:szCs w:val="24"/>
        </w:rPr>
        <w:lastRenderedPageBreak/>
        <w:t>деятельности. На  всех ступенях обучения большое внимание уделяется художественно-эстетическому развитию учащихся.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В процессе обучения реализуется </w:t>
      </w:r>
      <w:r w:rsidRPr="00F948AD">
        <w:rPr>
          <w:rFonts w:ascii="Times New Roman" w:hAnsi="Times New Roman" w:cs="Times New Roman"/>
          <w:b/>
          <w:sz w:val="24"/>
          <w:szCs w:val="24"/>
        </w:rPr>
        <w:t xml:space="preserve">принцип интеграции основного и дополнительного образования </w:t>
      </w:r>
      <w:r w:rsidRPr="00F948AD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и предупреждения перегрузки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. Все используемые формы направлены на реализацию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 xml:space="preserve"> подхода в образовании. </w:t>
      </w:r>
    </w:p>
    <w:p w:rsidR="00EF683B" w:rsidRPr="00F948AD" w:rsidRDefault="00EF683B" w:rsidP="00B323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6AD1" w:rsidRPr="003346D7" w:rsidRDefault="001D6AD1" w:rsidP="003346D7">
      <w:pPr>
        <w:pStyle w:val="1"/>
        <w:spacing w:after="0"/>
        <w:ind w:left="1134" w:firstLine="282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Методическая и научно-исследовательская деятельность.</w:t>
      </w:r>
    </w:p>
    <w:p w:rsidR="001D6AD1" w:rsidRDefault="001D6AD1" w:rsidP="001D6AD1">
      <w:pPr>
        <w:ind w:left="284" w:firstLine="42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Методическая служба школы решает две основные задачи: обеспечение качества функционирования и развития школы.</w:t>
      </w:r>
    </w:p>
    <w:p w:rsidR="001D6AD1" w:rsidRDefault="001D6AD1" w:rsidP="001D6AD1">
      <w:pPr>
        <w:ind w:left="284" w:firstLine="424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Приоритетные направления деятельности методических объединений соответствуют целям и задачам, определенным Образовательной программой школы:</w:t>
      </w:r>
    </w:p>
    <w:p w:rsidR="001D6AD1" w:rsidRDefault="001D6AD1" w:rsidP="00F062FB">
      <w:pPr>
        <w:widowControl w:val="0"/>
        <w:numPr>
          <w:ilvl w:val="0"/>
          <w:numId w:val="3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и внедрение методик и приемов дифференцированного обучения.</w:t>
      </w:r>
    </w:p>
    <w:p w:rsidR="001D6AD1" w:rsidRDefault="001D6AD1" w:rsidP="00F062FB">
      <w:pPr>
        <w:widowControl w:val="0"/>
        <w:numPr>
          <w:ilvl w:val="0"/>
          <w:numId w:val="3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педагогического мастерства учителей.</w:t>
      </w:r>
    </w:p>
    <w:p w:rsidR="001D6AD1" w:rsidRDefault="001D6AD1" w:rsidP="00F062FB">
      <w:pPr>
        <w:widowControl w:val="0"/>
        <w:numPr>
          <w:ilvl w:val="0"/>
          <w:numId w:val="3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учащихся с учетом их возрастных, физиологических, психологических, интеллектуальных особенностей.</w:t>
      </w:r>
    </w:p>
    <w:p w:rsidR="001D6AD1" w:rsidRDefault="001D6AD1" w:rsidP="00F062FB">
      <w:pPr>
        <w:widowControl w:val="0"/>
        <w:numPr>
          <w:ilvl w:val="0"/>
          <w:numId w:val="3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в школе благоприятных условий для умственного, нравственного и физического развития каждого ученика.</w:t>
      </w:r>
    </w:p>
    <w:p w:rsidR="001D6AD1" w:rsidRDefault="001D6AD1" w:rsidP="001D6AD1">
      <w:pPr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Методические объединения учителей в школе формируются в основном по предметному принципу. Имеются методические объединения учителей, в состав которых входят учителя разных предметов (естественный цикл – биология, химия, физика, география, экология).</w:t>
      </w:r>
    </w:p>
    <w:p w:rsidR="001D6AD1" w:rsidRDefault="001D6AD1" w:rsidP="001D6AD1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Работа предметных объединений учителей регламентируется локальными актами. Это приказы о создании методических объединений учителей, о назначении руководителей методических объединений, положения об этих МО. </w:t>
      </w:r>
    </w:p>
    <w:p w:rsidR="001D6AD1" w:rsidRDefault="001D6AD1" w:rsidP="001D6AD1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методические объединения работают по утвержденным планам. В школе осуществляется контроль их работы. Все руководители МО отчитываются о проделанной за четверть и за год работе. Работа </w:t>
      </w:r>
      <w:proofErr w:type="spellStart"/>
      <w:r>
        <w:rPr>
          <w:color w:val="000000"/>
          <w:sz w:val="24"/>
          <w:szCs w:val="24"/>
        </w:rPr>
        <w:t>методобъединений</w:t>
      </w:r>
      <w:proofErr w:type="spellEnd"/>
      <w:r>
        <w:rPr>
          <w:color w:val="000000"/>
          <w:sz w:val="24"/>
          <w:szCs w:val="24"/>
        </w:rPr>
        <w:t xml:space="preserve"> контролируется заместителем директора по УВР в соответствии с планом работы.</w:t>
      </w:r>
    </w:p>
    <w:p w:rsidR="001D6AD1" w:rsidRDefault="001D6AD1" w:rsidP="001D6AD1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Перед методическими объединениями, как и перед всей школой, поставлена цель – повышение качества знаний учащихся. Эта цель определена Образовательной программой. Методические объединения учителей решают следующие задачи:</w:t>
      </w:r>
    </w:p>
    <w:p w:rsidR="001D6AD1" w:rsidRDefault="001D6AD1" w:rsidP="00F062FB">
      <w:pPr>
        <w:numPr>
          <w:ilvl w:val="0"/>
          <w:numId w:val="39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деятельность педагогического коллектива и методических объединений на следующие умения: технологию подготовки урока и его самоанализ, самоконтроль своей деятельности, применение новых технологий и их элементов;</w:t>
      </w:r>
    </w:p>
    <w:p w:rsidR="001D6AD1" w:rsidRDefault="001D6AD1" w:rsidP="00F062FB">
      <w:pPr>
        <w:numPr>
          <w:ilvl w:val="0"/>
          <w:numId w:val="39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повышение уровня работы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одаренными и со слабоуспевающими детьми;</w:t>
      </w:r>
    </w:p>
    <w:p w:rsidR="001D6AD1" w:rsidRDefault="001D6AD1" w:rsidP="00F062FB">
      <w:pPr>
        <w:numPr>
          <w:ilvl w:val="0"/>
          <w:numId w:val="39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мониторинга результативности образовательного процесса;</w:t>
      </w:r>
    </w:p>
    <w:p w:rsidR="001D6AD1" w:rsidRDefault="001D6AD1" w:rsidP="00F062FB">
      <w:pPr>
        <w:numPr>
          <w:ilvl w:val="0"/>
          <w:numId w:val="39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обобщение </w:t>
      </w:r>
      <w:proofErr w:type="gramStart"/>
      <w:r>
        <w:rPr>
          <w:color w:val="000000"/>
          <w:sz w:val="24"/>
          <w:szCs w:val="24"/>
        </w:rPr>
        <w:t>педагогический</w:t>
      </w:r>
      <w:proofErr w:type="gramEnd"/>
      <w:r>
        <w:rPr>
          <w:color w:val="000000"/>
          <w:sz w:val="24"/>
          <w:szCs w:val="24"/>
        </w:rPr>
        <w:t xml:space="preserve"> опыта учителей высшей категории и проведение работы по освоению, обобщению и внедрению в практику передового опыта.</w:t>
      </w:r>
    </w:p>
    <w:p w:rsidR="001D6AD1" w:rsidRDefault="001D6AD1" w:rsidP="00F062FB">
      <w:pPr>
        <w:numPr>
          <w:ilvl w:val="0"/>
          <w:numId w:val="39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формирование общей культуры личности на основе усвоения обязательного минимума содержания общеобразовательных программ;</w:t>
      </w:r>
    </w:p>
    <w:p w:rsidR="001D6AD1" w:rsidRDefault="001D6AD1" w:rsidP="00F062FB">
      <w:pPr>
        <w:widowControl w:val="0"/>
        <w:numPr>
          <w:ilvl w:val="0"/>
          <w:numId w:val="39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before="18" w:after="0"/>
        <w:jc w:val="left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адаптация учащихся к жизни в обществе, создание основы для осознанного выбора и </w:t>
      </w:r>
      <w:r>
        <w:rPr>
          <w:color w:val="000000"/>
          <w:spacing w:val="-1"/>
          <w:sz w:val="24"/>
          <w:szCs w:val="24"/>
        </w:rPr>
        <w:t xml:space="preserve">последующего освоения профессиональных образовательных программ, </w:t>
      </w:r>
      <w:r>
        <w:rPr>
          <w:color w:val="000000"/>
          <w:spacing w:val="1"/>
          <w:sz w:val="24"/>
          <w:szCs w:val="24"/>
        </w:rPr>
        <w:t xml:space="preserve">воспитания   гражданственности, трудолюбия, уважения к правам   и свободам </w:t>
      </w:r>
      <w:r>
        <w:rPr>
          <w:color w:val="000000"/>
          <w:spacing w:val="-1"/>
          <w:sz w:val="24"/>
          <w:szCs w:val="24"/>
        </w:rPr>
        <w:t>личности, любви к окружающей природе, Родине, семье;</w:t>
      </w:r>
    </w:p>
    <w:p w:rsidR="001D6AD1" w:rsidRDefault="001D6AD1" w:rsidP="00F062FB">
      <w:pPr>
        <w:pStyle w:val="a4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продолжение формирования здорового образа жизни,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создания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благоприятных</w:t>
      </w:r>
      <w:proofErr w:type="gramEnd"/>
    </w:p>
    <w:p w:rsidR="001D6AD1" w:rsidRDefault="001D6AD1" w:rsidP="001D6AD1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rPr>
          <w:rFonts w:ascii="Calibri" w:hAnsi="Calibri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    условий для разностороннего развития школьников</w:t>
      </w:r>
      <w:r>
        <w:rPr>
          <w:color w:val="000000"/>
          <w:spacing w:val="4"/>
          <w:sz w:val="24"/>
          <w:szCs w:val="24"/>
        </w:rPr>
        <w:t>.</w:t>
      </w:r>
    </w:p>
    <w:p w:rsidR="001D6AD1" w:rsidRDefault="001D6AD1" w:rsidP="001D6A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Постоянное совершенствование педагогического мастерства учительских кадров через курсовую систему повышения квалификации является важным направлением работы методической службы и администрации школы согласно перспективному плану.</w:t>
      </w:r>
    </w:p>
    <w:p w:rsidR="007F2D11" w:rsidRDefault="001D6AD1" w:rsidP="007F2D11">
      <w:pPr>
        <w:pStyle w:val="a7"/>
      </w:pPr>
      <w:r w:rsidRPr="007F2D11">
        <w:rPr>
          <w:rFonts w:ascii="Times New Roman" w:hAnsi="Times New Roman" w:cs="Times New Roman"/>
          <w:b/>
          <w:sz w:val="24"/>
          <w:szCs w:val="24"/>
        </w:rPr>
        <w:t>Проводимая в школе методическая работа достаточно эффективна</w:t>
      </w:r>
      <w:r>
        <w:t xml:space="preserve">. </w:t>
      </w:r>
    </w:p>
    <w:p w:rsidR="001D6AD1" w:rsidRPr="007F2D11" w:rsidRDefault="001D6AD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Прослеживается вертикаль управления методической работой:</w:t>
      </w:r>
    </w:p>
    <w:p w:rsidR="001D6AD1" w:rsidRPr="007F2D11" w:rsidRDefault="00995A7F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1.</w:t>
      </w:r>
      <w:r w:rsidR="001D6AD1" w:rsidRPr="007F2D11">
        <w:rPr>
          <w:rFonts w:ascii="Times New Roman" w:hAnsi="Times New Roman" w:cs="Times New Roman"/>
          <w:sz w:val="24"/>
          <w:szCs w:val="24"/>
        </w:rPr>
        <w:t xml:space="preserve">Методический совет обсуждает проблему и принимает решение о методах её решения; </w:t>
      </w:r>
    </w:p>
    <w:p w:rsidR="001D6AD1" w:rsidRPr="007F2D11" w:rsidRDefault="00995A7F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2.М</w:t>
      </w:r>
      <w:r w:rsidR="001D6AD1" w:rsidRPr="007F2D11">
        <w:rPr>
          <w:rFonts w:ascii="Times New Roman" w:hAnsi="Times New Roman" w:cs="Times New Roman"/>
          <w:sz w:val="24"/>
          <w:szCs w:val="24"/>
        </w:rPr>
        <w:t>етодические объединения учителей-предметников обсуждают, как данную проблему можно разрешить применительно к конкретным предметам, какие способы следует использовать в урочной или внеурочной работе для достижения поставленной цели;</w:t>
      </w:r>
    </w:p>
    <w:p w:rsidR="001D6AD1" w:rsidRPr="007F2D11" w:rsidRDefault="00995A7F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3. У</w:t>
      </w:r>
      <w:r w:rsidR="001D6AD1" w:rsidRPr="007F2D11">
        <w:rPr>
          <w:rFonts w:ascii="Times New Roman" w:hAnsi="Times New Roman" w:cs="Times New Roman"/>
          <w:sz w:val="24"/>
          <w:szCs w:val="24"/>
        </w:rPr>
        <w:t xml:space="preserve">чителя-предметники решают поставленные задачи. </w:t>
      </w:r>
    </w:p>
    <w:p w:rsidR="001D6AD1" w:rsidRPr="007F2D11" w:rsidRDefault="001D6AD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 xml:space="preserve">О проделанной работе и полученных результатах учителя систематически отчитываются на заседаниях методических объединений, а при необходимости – на заседаниях методического совета школы. Так осуществляется обратная связь. В работе методических объединений практикуется и инициатива снизу, учителя-предметники вносят много предложений в планы работы </w:t>
      </w:r>
      <w:proofErr w:type="spellStart"/>
      <w:r w:rsidRPr="007F2D11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7F2D11">
        <w:rPr>
          <w:rFonts w:ascii="Times New Roman" w:hAnsi="Times New Roman" w:cs="Times New Roman"/>
          <w:sz w:val="24"/>
          <w:szCs w:val="24"/>
        </w:rPr>
        <w:t>.</w:t>
      </w:r>
    </w:p>
    <w:p w:rsidR="001D6AD1" w:rsidRPr="007F2D11" w:rsidRDefault="00995A7F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 xml:space="preserve">       </w:t>
      </w:r>
      <w:r w:rsidR="001D6AD1" w:rsidRPr="007F2D11">
        <w:rPr>
          <w:rFonts w:ascii="Times New Roman" w:hAnsi="Times New Roman" w:cs="Times New Roman"/>
          <w:sz w:val="24"/>
          <w:szCs w:val="24"/>
        </w:rPr>
        <w:t>Педагогический коллектив школы, представители администрации систематически участвуют в работе окружных и городских методических семинаров и совещаний и постоянно находятся в курсе стоящих перед методической службой задач.</w:t>
      </w:r>
    </w:p>
    <w:p w:rsidR="00A85E42" w:rsidRPr="007F2D11" w:rsidRDefault="00A85E42" w:rsidP="007F2D1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D6AD1" w:rsidRPr="0057161A" w:rsidRDefault="001D6AD1" w:rsidP="00A85E42">
      <w:pPr>
        <w:pStyle w:val="ae"/>
      </w:pPr>
      <w:r w:rsidRPr="0057161A">
        <w:t xml:space="preserve">Основные задачи методической работы: 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высокого методического уровня проведения всех видов занятий;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качества проведения учебных занятий на основе внедрения новых информационных технологий;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взаимодействия с другими учебными заведениями, научно-исследовательскими учреждениями с целью обмена опытам и передовыми технологиями в области образования;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работ по повышению качества ведения всех документов по организации и учёту методической работы и их разработки на следующий учебный год;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учебных, научно-методических и дидактических материалов;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 </w:t>
      </w:r>
    </w:p>
    <w:p w:rsidR="001D6AD1" w:rsidRDefault="001D6AD1" w:rsidP="00F062FB">
      <w:pPr>
        <w:pStyle w:val="a4"/>
        <w:numPr>
          <w:ilvl w:val="0"/>
          <w:numId w:val="4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программного обеспечения для проведения учебных занятий и внедрение их в учебный процесс;</w:t>
      </w:r>
    </w:p>
    <w:p w:rsidR="001D6AD1" w:rsidRDefault="001D6AD1" w:rsidP="00F062FB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школы.</w:t>
      </w:r>
    </w:p>
    <w:p w:rsidR="001D6AD1" w:rsidRDefault="001D6AD1" w:rsidP="00B323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61A" w:rsidRPr="00EF0947" w:rsidRDefault="0057161A" w:rsidP="0057161A">
      <w:pPr>
        <w:pStyle w:val="1"/>
        <w:spacing w:after="0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F0947">
        <w:rPr>
          <w:color w:val="000000"/>
          <w:sz w:val="24"/>
          <w:szCs w:val="24"/>
        </w:rPr>
        <w:t>Последние стратегические программы и документы московского образования отмечают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 совершенствование московского образования</w:t>
      </w:r>
      <w:r>
        <w:rPr>
          <w:color w:val="000000"/>
          <w:sz w:val="24"/>
          <w:szCs w:val="24"/>
        </w:rPr>
        <w:t xml:space="preserve">, которое </w:t>
      </w:r>
      <w:r w:rsidRPr="00EF0947">
        <w:rPr>
          <w:color w:val="000000"/>
          <w:sz w:val="24"/>
          <w:szCs w:val="24"/>
        </w:rPr>
        <w:t xml:space="preserve"> в значительной степени зависит от профессионального уровня педагогических работников, от качества подготовки </w:t>
      </w:r>
      <w:r w:rsidRPr="00EF0947">
        <w:rPr>
          <w:color w:val="000000"/>
          <w:sz w:val="24"/>
          <w:szCs w:val="24"/>
        </w:rPr>
        <w:lastRenderedPageBreak/>
        <w:t>педагогов, их личной причастности к решению многообразных проблем развития образования.</w:t>
      </w:r>
    </w:p>
    <w:p w:rsidR="0057161A" w:rsidRPr="00EF0947" w:rsidRDefault="0057161A" w:rsidP="0057161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F0947">
        <w:rPr>
          <w:color w:val="000000"/>
          <w:sz w:val="24"/>
          <w:szCs w:val="24"/>
        </w:rPr>
        <w:t>Средством повышения педагогического мастерства учителей является хорошо организованная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обучения, постоянно  накапливающийся опыт по решению образовательных и воспитательных проблем. Ориентация методической работы на саморазвитие, и самосовершенствование необходима,  ибо расширение культурного кругозора, способность к самокритике – это залог успешного развития профессионализма и творческого потенциала  личности учителя.</w:t>
      </w:r>
      <w:r>
        <w:rPr>
          <w:color w:val="000000"/>
          <w:sz w:val="24"/>
          <w:szCs w:val="24"/>
        </w:rPr>
        <w:t xml:space="preserve">  </w:t>
      </w:r>
      <w:r w:rsidRPr="00EF0947">
        <w:rPr>
          <w:color w:val="000000"/>
          <w:sz w:val="24"/>
          <w:szCs w:val="24"/>
        </w:rPr>
        <w:t xml:space="preserve"> Все преподаватели </w:t>
      </w:r>
      <w:r>
        <w:rPr>
          <w:color w:val="000000"/>
          <w:sz w:val="24"/>
          <w:szCs w:val="24"/>
        </w:rPr>
        <w:t xml:space="preserve">школы </w:t>
      </w:r>
      <w:r w:rsidRPr="00EF0947">
        <w:rPr>
          <w:color w:val="000000"/>
          <w:sz w:val="24"/>
          <w:szCs w:val="24"/>
        </w:rPr>
        <w:t xml:space="preserve">имеют базовое образование, соответствующее преподаваемым дисциплинам. В школе сложился стабильный, слаженный и творчески настроенный педагогический коллектив. Большинство преподавателей  трудятся  в школе  много лет,  а три  педагога работают  со дня основания школы. </w:t>
      </w:r>
    </w:p>
    <w:p w:rsidR="0057161A" w:rsidRPr="00EF0947" w:rsidRDefault="0057161A" w:rsidP="0057161A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F0947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2</w:t>
      </w:r>
      <w:r w:rsidRPr="00EF0947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3</w:t>
      </w:r>
      <w:r w:rsidRPr="00EF0947">
        <w:rPr>
          <w:color w:val="000000"/>
          <w:sz w:val="24"/>
          <w:szCs w:val="24"/>
        </w:rPr>
        <w:t xml:space="preserve"> учебном году в школе работают  </w:t>
      </w:r>
      <w:r>
        <w:rPr>
          <w:color w:val="000000"/>
          <w:sz w:val="24"/>
          <w:szCs w:val="24"/>
        </w:rPr>
        <w:t xml:space="preserve">24 </w:t>
      </w:r>
      <w:r w:rsidRPr="00EF0947">
        <w:rPr>
          <w:color w:val="000000"/>
          <w:sz w:val="24"/>
          <w:szCs w:val="24"/>
        </w:rPr>
        <w:t xml:space="preserve"> штатны</w:t>
      </w:r>
      <w:r>
        <w:rPr>
          <w:color w:val="000000"/>
          <w:sz w:val="24"/>
          <w:szCs w:val="24"/>
        </w:rPr>
        <w:t>х</w:t>
      </w:r>
      <w:r w:rsidRPr="00EF0947">
        <w:rPr>
          <w:color w:val="000000"/>
          <w:sz w:val="24"/>
          <w:szCs w:val="24"/>
        </w:rPr>
        <w:t xml:space="preserve">  учител</w:t>
      </w:r>
      <w:r>
        <w:rPr>
          <w:color w:val="000000"/>
          <w:sz w:val="24"/>
          <w:szCs w:val="24"/>
        </w:rPr>
        <w:t>ей,   2 - совместители:</w:t>
      </w:r>
      <w:r w:rsidRPr="00EF0947">
        <w:rPr>
          <w:color w:val="000000"/>
          <w:sz w:val="24"/>
          <w:szCs w:val="24"/>
        </w:rPr>
        <w:t xml:space="preserve">  </w:t>
      </w:r>
    </w:p>
    <w:p w:rsidR="0057161A" w:rsidRPr="00EF0947" w:rsidRDefault="0057161A" w:rsidP="0057161A">
      <w:pPr>
        <w:ind w:left="284" w:firstLine="424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В школе трудятся </w:t>
      </w:r>
      <w:r>
        <w:rPr>
          <w:b/>
          <w:color w:val="000000"/>
          <w:sz w:val="24"/>
          <w:szCs w:val="24"/>
        </w:rPr>
        <w:t>6</w:t>
      </w:r>
      <w:r w:rsidRPr="00EF0947">
        <w:rPr>
          <w:b/>
          <w:color w:val="000000"/>
          <w:sz w:val="24"/>
          <w:szCs w:val="24"/>
        </w:rPr>
        <w:t xml:space="preserve"> педагогов</w:t>
      </w:r>
      <w:r w:rsidRPr="00EF0947">
        <w:rPr>
          <w:color w:val="000000"/>
          <w:sz w:val="24"/>
          <w:szCs w:val="24"/>
        </w:rPr>
        <w:t>, имеющих звание «Отличник народного образования»</w:t>
      </w:r>
      <w:r>
        <w:rPr>
          <w:color w:val="000000"/>
          <w:sz w:val="24"/>
          <w:szCs w:val="24"/>
        </w:rPr>
        <w:t xml:space="preserve"> и </w:t>
      </w:r>
      <w:r w:rsidRPr="00EF0947">
        <w:rPr>
          <w:color w:val="000000"/>
          <w:sz w:val="24"/>
          <w:szCs w:val="24"/>
        </w:rPr>
        <w:t xml:space="preserve">« Почетный работник общего образования», </w:t>
      </w:r>
      <w:r w:rsidRPr="00EF0947">
        <w:rPr>
          <w:b/>
          <w:color w:val="000000"/>
          <w:sz w:val="24"/>
          <w:szCs w:val="24"/>
        </w:rPr>
        <w:t>два педагога</w:t>
      </w:r>
      <w:r w:rsidRPr="00EF0947">
        <w:rPr>
          <w:color w:val="000000"/>
          <w:sz w:val="24"/>
          <w:szCs w:val="24"/>
        </w:rPr>
        <w:t xml:space="preserve"> награждены Почетными грамотами Министерства образования РФ, </w:t>
      </w:r>
      <w:r>
        <w:rPr>
          <w:b/>
          <w:color w:val="000000"/>
          <w:sz w:val="24"/>
          <w:szCs w:val="24"/>
        </w:rPr>
        <w:t>4</w:t>
      </w:r>
      <w:r w:rsidRPr="00EF0947">
        <w:rPr>
          <w:color w:val="000000"/>
          <w:sz w:val="24"/>
          <w:szCs w:val="24"/>
        </w:rPr>
        <w:t xml:space="preserve"> – медалью «Ветеран труда», </w:t>
      </w:r>
      <w:r w:rsidRPr="00EF0947">
        <w:rPr>
          <w:b/>
          <w:color w:val="000000"/>
          <w:sz w:val="24"/>
          <w:szCs w:val="24"/>
        </w:rPr>
        <w:t xml:space="preserve">один </w:t>
      </w:r>
      <w:r w:rsidRPr="00EF0947">
        <w:rPr>
          <w:color w:val="000000"/>
          <w:sz w:val="24"/>
          <w:szCs w:val="24"/>
        </w:rPr>
        <w:t>– кандидат химических наук.</w:t>
      </w:r>
    </w:p>
    <w:p w:rsidR="0057161A" w:rsidRPr="00935B33" w:rsidRDefault="0057161A" w:rsidP="00935B33">
      <w:pPr>
        <w:ind w:left="284" w:firstLine="424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За последние пять лет свою квалификацию повысили </w:t>
      </w:r>
      <w:r>
        <w:rPr>
          <w:color w:val="000000"/>
          <w:sz w:val="24"/>
          <w:szCs w:val="24"/>
        </w:rPr>
        <w:t>19</w:t>
      </w:r>
      <w:r w:rsidRPr="00EF0947">
        <w:rPr>
          <w:color w:val="000000"/>
          <w:sz w:val="24"/>
          <w:szCs w:val="24"/>
        </w:rPr>
        <w:t xml:space="preserve"> учителей, что составляет 95%; имеется перспективный план повышения квалификации педагогов на 5 следующих лет.</w:t>
      </w:r>
    </w:p>
    <w:p w:rsidR="00AB60E8" w:rsidRPr="00F948AD" w:rsidRDefault="00AB60E8" w:rsidP="005716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8AD">
        <w:rPr>
          <w:rFonts w:ascii="Times New Roman" w:hAnsi="Times New Roman" w:cs="Times New Roman"/>
          <w:b/>
          <w:sz w:val="24"/>
          <w:szCs w:val="24"/>
          <w:u w:val="single"/>
        </w:rPr>
        <w:t>Проектная и</w:t>
      </w:r>
      <w:r w:rsidR="00571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исследовательская деятельность</w:t>
      </w:r>
    </w:p>
    <w:p w:rsidR="00AB60E8" w:rsidRPr="00F948AD" w:rsidRDefault="00AB60E8" w:rsidP="00AB60E8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sz w:val="24"/>
          <w:szCs w:val="24"/>
        </w:rPr>
        <w:t xml:space="preserve">      </w:t>
      </w:r>
      <w:r w:rsidRPr="00F948AD">
        <w:rPr>
          <w:rFonts w:ascii="Times New Roman" w:hAnsi="Times New Roman" w:cs="Times New Roman"/>
          <w:sz w:val="24"/>
          <w:szCs w:val="24"/>
        </w:rPr>
        <w:t>На уроках по ряду предметов (иностранный язык, обществознание, история, литература) активно используется метод краткосрочных проектов.</w:t>
      </w:r>
    </w:p>
    <w:p w:rsidR="00AB60E8" w:rsidRDefault="00AB60E8" w:rsidP="00AB60E8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обучении  по ряду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предметов используется метод среднесрочных учебных проектов (русский язык, история, математика, технология, иностранный язык, география и п</w:t>
      </w:r>
      <w:r>
        <w:rPr>
          <w:rFonts w:ascii="Times New Roman" w:hAnsi="Times New Roman" w:cs="Times New Roman"/>
          <w:sz w:val="24"/>
          <w:szCs w:val="24"/>
        </w:rPr>
        <w:t xml:space="preserve">риродоведение, биология, МХК). </w:t>
      </w:r>
    </w:p>
    <w:p w:rsidR="00935B33" w:rsidRPr="009F042F" w:rsidRDefault="00935B33" w:rsidP="00AB60E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60E8" w:rsidRPr="0057161A" w:rsidRDefault="00AB60E8" w:rsidP="00AB60E8">
      <w:pPr>
        <w:rPr>
          <w:b/>
          <w:color w:val="262626" w:themeColor="text1" w:themeTint="D9"/>
          <w:sz w:val="24"/>
          <w:szCs w:val="24"/>
        </w:rPr>
      </w:pPr>
      <w:r w:rsidRPr="0057161A">
        <w:rPr>
          <w:b/>
          <w:sz w:val="24"/>
          <w:szCs w:val="24"/>
        </w:rPr>
        <w:t xml:space="preserve">Результаты  </w:t>
      </w:r>
      <w:proofErr w:type="spellStart"/>
      <w:r w:rsidRPr="0057161A">
        <w:rPr>
          <w:b/>
          <w:color w:val="262626" w:themeColor="text1" w:themeTint="D9"/>
          <w:sz w:val="24"/>
          <w:szCs w:val="24"/>
        </w:rPr>
        <w:t>проектно</w:t>
      </w:r>
      <w:proofErr w:type="spellEnd"/>
      <w:r w:rsidRPr="0057161A">
        <w:rPr>
          <w:b/>
          <w:color w:val="262626" w:themeColor="text1" w:themeTint="D9"/>
          <w:sz w:val="24"/>
          <w:szCs w:val="24"/>
        </w:rPr>
        <w:t xml:space="preserve"> – исследовательской деятельности учащихся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5"/>
        <w:gridCol w:w="3779"/>
        <w:gridCol w:w="1134"/>
        <w:gridCol w:w="1843"/>
        <w:gridCol w:w="1950"/>
      </w:tblGrid>
      <w:tr w:rsidR="00AB60E8" w:rsidRPr="00F948AD" w:rsidTr="00AB60E8">
        <w:trPr>
          <w:trHeight w:val="247"/>
        </w:trPr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№ </w:t>
            </w:r>
            <w:proofErr w:type="gramStart"/>
            <w:r w:rsidRPr="00F948AD">
              <w:rPr>
                <w:sz w:val="24"/>
                <w:szCs w:val="24"/>
              </w:rPr>
              <w:t>п</w:t>
            </w:r>
            <w:proofErr w:type="gramEnd"/>
            <w:r w:rsidRPr="00F948AD">
              <w:rPr>
                <w:sz w:val="24"/>
                <w:szCs w:val="24"/>
              </w:rPr>
              <w:t>/п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           Уровень  мероприятия 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Месяц, год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Кол-во уч-ся, классы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Результаты</w:t>
            </w:r>
          </w:p>
        </w:tc>
      </w:tr>
      <w:tr w:rsidR="00AB60E8" w:rsidRPr="00F948AD" w:rsidTr="00AB60E8"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jc w:val="left"/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  <w:u w:val="single"/>
              </w:rPr>
              <w:t>Окружной</w:t>
            </w:r>
            <w:r w:rsidRPr="00F948AD">
              <w:rPr>
                <w:sz w:val="24"/>
                <w:szCs w:val="24"/>
              </w:rPr>
              <w:t xml:space="preserve"> конкурс в жанре «Исследовательская деятельность учащихся» </w:t>
            </w:r>
            <w:r w:rsidRPr="00F948AD">
              <w:rPr>
                <w:sz w:val="24"/>
                <w:szCs w:val="24"/>
                <w:lang w:val="en-US"/>
              </w:rPr>
              <w:t>XI</w:t>
            </w:r>
            <w:r w:rsidRPr="00F948AD">
              <w:rPr>
                <w:sz w:val="24"/>
                <w:szCs w:val="24"/>
              </w:rPr>
              <w:t xml:space="preserve"> Фестиваля детского и юношеского творчества «Юные таланты Московии».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Февраль 2010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 уч-ся –</w:t>
            </w:r>
          </w:p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10 </w:t>
            </w:r>
            <w:proofErr w:type="spellStart"/>
            <w:r w:rsidRPr="00F948AD">
              <w:rPr>
                <w:sz w:val="24"/>
                <w:szCs w:val="24"/>
              </w:rPr>
              <w:t>кл</w:t>
            </w:r>
            <w:proofErr w:type="spellEnd"/>
            <w:r w:rsidRPr="00F948AD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 место, диплом</w:t>
            </w:r>
          </w:p>
        </w:tc>
      </w:tr>
      <w:tr w:rsidR="00AB60E8" w:rsidRPr="00F948AD" w:rsidTr="00AB60E8"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  <w:u w:val="single"/>
              </w:rPr>
              <w:t>Районный</w:t>
            </w:r>
            <w:r w:rsidRPr="00F948AD">
              <w:rPr>
                <w:sz w:val="24"/>
                <w:szCs w:val="24"/>
              </w:rPr>
              <w:t xml:space="preserve"> тур  Международного Рождественского турнира «Будущее России» с защитой проекта «Учителями славится Россия»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01. 2011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  Учащиеся 4, 8 «Б», 9 «Б» классов.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 место, дипломы</w:t>
            </w:r>
          </w:p>
        </w:tc>
      </w:tr>
      <w:tr w:rsidR="00AB60E8" w:rsidRPr="00F948AD" w:rsidTr="00AB60E8"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jc w:val="left"/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  <w:u w:val="single"/>
              </w:rPr>
              <w:t>Районная</w:t>
            </w:r>
            <w:r w:rsidRPr="00F948AD">
              <w:rPr>
                <w:sz w:val="24"/>
                <w:szCs w:val="24"/>
              </w:rPr>
              <w:t xml:space="preserve">  конференция «Ломоносовские чтения»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03. 2011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10 </w:t>
            </w:r>
            <w:proofErr w:type="spellStart"/>
            <w:r w:rsidRPr="00F948AD">
              <w:rPr>
                <w:sz w:val="24"/>
                <w:szCs w:val="24"/>
              </w:rPr>
              <w:t>кл</w:t>
            </w:r>
            <w:proofErr w:type="spellEnd"/>
            <w:r w:rsidRPr="00F948AD">
              <w:rPr>
                <w:sz w:val="24"/>
                <w:szCs w:val="24"/>
              </w:rPr>
              <w:t xml:space="preserve"> - 4 уч-ся (1-2 места),</w:t>
            </w:r>
          </w:p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7 </w:t>
            </w:r>
            <w:proofErr w:type="spellStart"/>
            <w:r w:rsidRPr="00F948AD">
              <w:rPr>
                <w:sz w:val="24"/>
                <w:szCs w:val="24"/>
              </w:rPr>
              <w:t>кл</w:t>
            </w:r>
            <w:proofErr w:type="spellEnd"/>
            <w:r w:rsidRPr="00F948AD">
              <w:rPr>
                <w:sz w:val="24"/>
                <w:szCs w:val="24"/>
              </w:rPr>
              <w:t>. – 1 уч-ся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1 место - 2 чел,</w:t>
            </w:r>
          </w:p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 место – 2 чел,</w:t>
            </w:r>
          </w:p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3 место -1 чел.</w:t>
            </w:r>
          </w:p>
        </w:tc>
      </w:tr>
      <w:tr w:rsidR="00AB60E8" w:rsidRPr="00F948AD" w:rsidTr="00AB60E8"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  <w:u w:val="single"/>
              </w:rPr>
              <w:t xml:space="preserve">Окружной </w:t>
            </w:r>
            <w:r w:rsidRPr="00F948AD">
              <w:rPr>
                <w:sz w:val="24"/>
                <w:szCs w:val="24"/>
              </w:rPr>
              <w:t xml:space="preserve">творческий конкурс «Новый взгляд». Защита проекта по теме «Война 1812 года в </w:t>
            </w:r>
            <w:r w:rsidRPr="00F948AD">
              <w:rPr>
                <w:sz w:val="24"/>
                <w:szCs w:val="24"/>
              </w:rPr>
              <w:lastRenderedPageBreak/>
              <w:t xml:space="preserve">романе Л.Н. Толстого «Война и мир»   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lastRenderedPageBreak/>
              <w:t>04. 2011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уч-ся 10 </w:t>
            </w:r>
            <w:proofErr w:type="spellStart"/>
            <w:r w:rsidRPr="00F948AD">
              <w:rPr>
                <w:sz w:val="24"/>
                <w:szCs w:val="24"/>
              </w:rPr>
              <w:t>кл</w:t>
            </w:r>
            <w:proofErr w:type="spellEnd"/>
            <w:r w:rsidRPr="00F948AD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  <w:lang w:val="en-US"/>
              </w:rPr>
              <w:t>I</w:t>
            </w:r>
            <w:r w:rsidRPr="00F948AD">
              <w:rPr>
                <w:sz w:val="24"/>
                <w:szCs w:val="24"/>
              </w:rPr>
              <w:t xml:space="preserve"> место, </w:t>
            </w:r>
          </w:p>
          <w:p w:rsidR="00AB60E8" w:rsidRPr="00F948AD" w:rsidRDefault="00AB60E8" w:rsidP="00AB60E8">
            <w:pPr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дипломы,  </w:t>
            </w:r>
          </w:p>
        </w:tc>
      </w:tr>
      <w:tr w:rsidR="00AB60E8" w:rsidRPr="00F948AD" w:rsidTr="00AB60E8">
        <w:tc>
          <w:tcPr>
            <w:tcW w:w="865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79" w:type="dxa"/>
          </w:tcPr>
          <w:p w:rsidR="00AB60E8" w:rsidRPr="00F948AD" w:rsidRDefault="00AB60E8" w:rsidP="00AB60E8">
            <w:pPr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Районный конкурс </w:t>
            </w:r>
            <w:proofErr w:type="spellStart"/>
            <w:r w:rsidRPr="00F948AD">
              <w:rPr>
                <w:sz w:val="24"/>
                <w:szCs w:val="24"/>
              </w:rPr>
              <w:t>проектно</w:t>
            </w:r>
            <w:proofErr w:type="spellEnd"/>
            <w:r w:rsidRPr="00F948AD">
              <w:rPr>
                <w:sz w:val="24"/>
                <w:szCs w:val="24"/>
              </w:rPr>
              <w:t xml:space="preserve"> – исследовательских работ «Профессия будущего»</w:t>
            </w:r>
          </w:p>
        </w:tc>
        <w:tc>
          <w:tcPr>
            <w:tcW w:w="1134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Март 2012</w:t>
            </w:r>
          </w:p>
        </w:tc>
        <w:tc>
          <w:tcPr>
            <w:tcW w:w="1843" w:type="dxa"/>
          </w:tcPr>
          <w:p w:rsidR="00AB60E8" w:rsidRPr="00F948AD" w:rsidRDefault="00AB60E8" w:rsidP="00AB60E8">
            <w:pPr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уч-ся 9 и 10 </w:t>
            </w:r>
            <w:proofErr w:type="spellStart"/>
            <w:r w:rsidRPr="00F948AD">
              <w:rPr>
                <w:sz w:val="24"/>
                <w:szCs w:val="24"/>
              </w:rPr>
              <w:t>кл</w:t>
            </w:r>
            <w:proofErr w:type="spellEnd"/>
            <w:r w:rsidRPr="00F948AD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B60E8" w:rsidRPr="00F948AD" w:rsidRDefault="00AB60E8" w:rsidP="00AB60E8">
            <w:pPr>
              <w:rPr>
                <w:b/>
                <w:sz w:val="24"/>
                <w:szCs w:val="24"/>
              </w:rPr>
            </w:pPr>
            <w:r w:rsidRPr="00F948AD">
              <w:rPr>
                <w:sz w:val="24"/>
                <w:szCs w:val="24"/>
                <w:lang w:val="en-US"/>
              </w:rPr>
              <w:t xml:space="preserve"> 2 </w:t>
            </w:r>
            <w:r w:rsidRPr="00F948AD">
              <w:rPr>
                <w:sz w:val="24"/>
                <w:szCs w:val="24"/>
              </w:rPr>
              <w:t xml:space="preserve">и 3 </w:t>
            </w:r>
            <w:r w:rsidRPr="00F948AD">
              <w:rPr>
                <w:sz w:val="24"/>
                <w:szCs w:val="24"/>
                <w:lang w:val="en-US"/>
              </w:rPr>
              <w:t xml:space="preserve"> </w:t>
            </w:r>
            <w:r w:rsidRPr="00F948AD">
              <w:rPr>
                <w:sz w:val="24"/>
                <w:szCs w:val="24"/>
              </w:rPr>
              <w:t>место, грамоты</w:t>
            </w:r>
          </w:p>
        </w:tc>
      </w:tr>
    </w:tbl>
    <w:p w:rsidR="00960625" w:rsidRDefault="00960625" w:rsidP="00B323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0625" w:rsidRPr="00922AE1" w:rsidRDefault="00960625" w:rsidP="00B323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237D" w:rsidRPr="00922AE1" w:rsidRDefault="00B3237D" w:rsidP="00EF68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E1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922AE1">
        <w:rPr>
          <w:rFonts w:ascii="Times New Roman" w:hAnsi="Times New Roman" w:cs="Times New Roman"/>
          <w:b/>
          <w:sz w:val="28"/>
          <w:szCs w:val="28"/>
        </w:rPr>
        <w:t>.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948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Система воспитательной работы построена на основе традиционных для учреждения формах: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Система ученического самоуправления;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Шефская работа классов;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Система гражданско-патриотического воспитания (Музей военно-морского флота);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 xml:space="preserve">Художественное творчество </w:t>
      </w:r>
      <w:proofErr w:type="gramStart"/>
      <w:r w:rsidRPr="00F948AD">
        <w:rPr>
          <w:color w:val="0D0D0D" w:themeColor="text1" w:themeTint="F2"/>
          <w:sz w:val="24"/>
          <w:szCs w:val="24"/>
        </w:rPr>
        <w:t>обучающихся</w:t>
      </w:r>
      <w:proofErr w:type="gramEnd"/>
      <w:r w:rsidRPr="00F948AD">
        <w:rPr>
          <w:color w:val="0D0D0D" w:themeColor="text1" w:themeTint="F2"/>
          <w:sz w:val="24"/>
          <w:szCs w:val="24"/>
        </w:rPr>
        <w:t>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Спортивно-туристическая деятельность;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>Трудовая деятельность;</w:t>
      </w:r>
    </w:p>
    <w:p w:rsidR="00B3237D" w:rsidRPr="00F948AD" w:rsidRDefault="00B3237D" w:rsidP="00B3237D">
      <w:pPr>
        <w:numPr>
          <w:ilvl w:val="0"/>
          <w:numId w:val="16"/>
        </w:numPr>
        <w:spacing w:after="0"/>
        <w:jc w:val="left"/>
        <w:rPr>
          <w:color w:val="0D0D0D" w:themeColor="text1" w:themeTint="F2"/>
          <w:sz w:val="24"/>
          <w:szCs w:val="24"/>
        </w:rPr>
      </w:pPr>
      <w:r w:rsidRPr="00F948AD">
        <w:rPr>
          <w:color w:val="0D0D0D" w:themeColor="text1" w:themeTint="F2"/>
          <w:sz w:val="24"/>
          <w:szCs w:val="24"/>
        </w:rPr>
        <w:t xml:space="preserve">Социальное партнёрство. </w:t>
      </w:r>
    </w:p>
    <w:p w:rsidR="00B3237D" w:rsidRPr="00F948AD" w:rsidRDefault="00B3237D" w:rsidP="00B3237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 В 2010году школа получила третье место в номинации «Лучшее государственное образовательное учреждение по организации патриотического воспитания» и премию «Проект года» за значительный вклад в развитие образования в Юго-Западном образовательном округе. Коллектив школы реализует  Программу модернизации столичного образования, входящую в основу </w:t>
      </w:r>
      <w:r w:rsidRPr="00F94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Программы по военно-патриотическому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воспитанию.    За  годы  существования (35 лет) в школе  </w:t>
      </w:r>
      <w:r w:rsidRPr="00F948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сложились устойчивые традиции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37D" w:rsidRPr="00F948AD" w:rsidRDefault="00B3237D" w:rsidP="00F062FB">
      <w:pPr>
        <w:pStyle w:val="a7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8AD">
        <w:rPr>
          <w:rFonts w:ascii="Times New Roman" w:hAnsi="Times New Roman" w:cs="Times New Roman"/>
          <w:sz w:val="24"/>
          <w:szCs w:val="24"/>
          <w:lang w:eastAsia="ru-RU"/>
        </w:rPr>
        <w:t xml:space="preserve">ктивно проводится организационная  работа по взаимодействию с ветеранами Великой Отечественной войны, Чечни - </w:t>
      </w: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в школе и  в Управе «Ясенево» в предзнаменование различных праздников, таких, как: День защитника Отечества, День</w:t>
      </w:r>
      <w:r w:rsidR="0092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День обороны Москвы, «День Героя», Новый год;</w:t>
      </w:r>
    </w:p>
    <w:p w:rsidR="00B3237D" w:rsidRPr="00F948AD" w:rsidRDefault="00B3237D" w:rsidP="00F062FB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ветеранами  на «Уроках мужества», на «Рыцарских турнирах», на открытии музея клуба «Спартак», помощь учащихся школы одиноким ветеранам (аналог Тимуровского движения). </w:t>
      </w:r>
    </w:p>
    <w:p w:rsidR="00B3237D" w:rsidRPr="00F948AD" w:rsidRDefault="00B3237D" w:rsidP="00F062FB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микрофон» -  возможность обучающихся, их родителей  и учителей выступить с обращением к участникам образовательного процесса в школе, задать вопросы любой категории участников ОП, выразить своё мнение по обсуждаемой в школе проблеме.</w:t>
      </w:r>
    </w:p>
    <w:p w:rsidR="00B3237D" w:rsidRPr="00F948AD" w:rsidRDefault="00B3237D" w:rsidP="00F062FB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уже несколько лет работает Клуб юных моряков «Гардемарины», участники которого изучают историю и традиции российского флота. В работу клуба вовлечена практически вся школа. Члены клуба  каждый год принимают участие в торжественном марше на Красной площади в праздничные даты. </w:t>
      </w:r>
    </w:p>
    <w:p w:rsidR="00B3237D" w:rsidRPr="00F948AD" w:rsidRDefault="00B3237D" w:rsidP="00F062FB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многих лет в школе действует Музей Военно-Морского Флота России, способствующий повышению интереса не только к морской тематике.</w:t>
      </w:r>
    </w:p>
    <w:p w:rsidR="00B3237D" w:rsidRPr="00F948AD" w:rsidRDefault="00B3237D" w:rsidP="00F062FB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Взаимодействуют детские общественные объединения «Тимуровец 790», «Бриз».   </w:t>
      </w:r>
    </w:p>
    <w:p w:rsidR="00B3237D" w:rsidRPr="00F948AD" w:rsidRDefault="00B3237D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48AD">
        <w:rPr>
          <w:rFonts w:ascii="Times New Roman" w:hAnsi="Times New Roman" w:cs="Times New Roman"/>
          <w:sz w:val="24"/>
          <w:szCs w:val="24"/>
        </w:rPr>
        <w:t xml:space="preserve">    В течение последних лет активизация воспитательного процесса  направлена на повышение мастерства классных руководителей путем их активного участия </w:t>
      </w:r>
      <w:r w:rsidRPr="00935B33">
        <w:rPr>
          <w:rFonts w:ascii="Times New Roman" w:hAnsi="Times New Roman" w:cs="Times New Roman"/>
          <w:sz w:val="24"/>
          <w:szCs w:val="24"/>
        </w:rPr>
        <w:t>в мероприятиях, проводимых внутри школы и вне её с участием в окр</w:t>
      </w:r>
      <w:r w:rsidR="00935B33">
        <w:rPr>
          <w:rFonts w:ascii="Times New Roman" w:hAnsi="Times New Roman" w:cs="Times New Roman"/>
          <w:sz w:val="24"/>
          <w:szCs w:val="24"/>
        </w:rPr>
        <w:t>ужных и городских мероприятиях.</w:t>
      </w:r>
      <w:r w:rsidR="00935B33" w:rsidRPr="00935B33">
        <w:rPr>
          <w:rFonts w:ascii="Times New Roman" w:hAnsi="Times New Roman" w:cs="Times New Roman"/>
          <w:sz w:val="24"/>
          <w:szCs w:val="24"/>
        </w:rPr>
        <w:t xml:space="preserve"> </w:t>
      </w:r>
      <w:r w:rsidRPr="00935B33">
        <w:rPr>
          <w:rFonts w:ascii="Times New Roman" w:hAnsi="Times New Roman" w:cs="Times New Roman"/>
          <w:sz w:val="24"/>
          <w:szCs w:val="24"/>
        </w:rPr>
        <w:t xml:space="preserve">  </w:t>
      </w:r>
      <w:r w:rsidRPr="00F948AD">
        <w:rPr>
          <w:rFonts w:ascii="Times New Roman" w:hAnsi="Times New Roman" w:cs="Times New Roman"/>
          <w:sz w:val="24"/>
          <w:szCs w:val="24"/>
        </w:rPr>
        <w:t xml:space="preserve">Используются различные методы и формы воспитательной работы: тематические классные часы, вечера музыки и поэзии, экскурсии, мастер-классы, индивидуальные беседы с детьми и родителями, собрания и заседания актива класса и школы по решению проблемных вопросов, родительские собрания классов и школы, </w:t>
      </w:r>
      <w:r w:rsidRPr="00F948AD">
        <w:rPr>
          <w:rFonts w:ascii="Times New Roman" w:hAnsi="Times New Roman" w:cs="Times New Roman"/>
          <w:sz w:val="24"/>
          <w:szCs w:val="24"/>
        </w:rPr>
        <w:lastRenderedPageBreak/>
        <w:t>благотворительные акции. В основе воспитательной работы школы лежит совместная творческая деятельность детей и взрослых по различным направлениям</w:t>
      </w:r>
      <w:r w:rsidR="00935B33">
        <w:rPr>
          <w:rFonts w:ascii="Times New Roman" w:hAnsi="Times New Roman" w:cs="Times New Roman"/>
          <w:sz w:val="24"/>
          <w:szCs w:val="24"/>
        </w:rPr>
        <w:t>:</w:t>
      </w: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Интеллектуально-познавательное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7D" w:rsidRPr="00F948A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Работа по социализации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3237D" w:rsidRDefault="00B3237D" w:rsidP="00F062FB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Работа по коммуникациям, направленная на развитие навыков общения подростков.</w:t>
      </w:r>
    </w:p>
    <w:p w:rsidR="00053BD6" w:rsidRDefault="00053BD6" w:rsidP="00A85E42">
      <w:pPr>
        <w:pStyle w:val="ae"/>
        <w:rPr>
          <w:rFonts w:eastAsiaTheme="minorHAnsi"/>
          <w:b w:val="0"/>
          <w:bCs w:val="0"/>
          <w:sz w:val="24"/>
          <w:lang w:eastAsia="en-US"/>
        </w:rPr>
      </w:pPr>
    </w:p>
    <w:p w:rsidR="00A85E42" w:rsidRPr="007F2D11" w:rsidRDefault="00924E78" w:rsidP="00A85E42">
      <w:pPr>
        <w:pStyle w:val="ae"/>
        <w:rPr>
          <w:sz w:val="24"/>
        </w:rPr>
      </w:pPr>
      <w:r w:rsidRPr="007F2D11">
        <w:rPr>
          <w:sz w:val="24"/>
        </w:rPr>
        <w:t>Военно-патриотическое направление ставит перед собой</w:t>
      </w:r>
    </w:p>
    <w:p w:rsidR="00924E78" w:rsidRPr="007F2D11" w:rsidRDefault="00924E78" w:rsidP="00A85E42">
      <w:pPr>
        <w:pStyle w:val="ae"/>
        <w:rPr>
          <w:sz w:val="24"/>
        </w:rPr>
      </w:pPr>
      <w:r w:rsidRPr="007F2D11">
        <w:rPr>
          <w:sz w:val="24"/>
        </w:rPr>
        <w:t xml:space="preserve"> следующие  задачи:</w:t>
      </w:r>
    </w:p>
    <w:p w:rsidR="00924E78" w:rsidRPr="00EF0947" w:rsidRDefault="00924E78" w:rsidP="00C8308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1004" w:hanging="36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России;</w:t>
      </w:r>
    </w:p>
    <w:p w:rsidR="00924E78" w:rsidRPr="00EF0947" w:rsidRDefault="00924E78" w:rsidP="00C8308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1004" w:hanging="36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воспитание патриотов России, граждан правового демократического  государства, уважающих права  и свободы личности, проявляющих национальную и религиозную терпимость; развитие культуры межэтнических отношений.</w:t>
      </w:r>
    </w:p>
    <w:p w:rsidR="00053BD6" w:rsidRDefault="00053BD6" w:rsidP="007F2D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4E78" w:rsidRPr="00924E78" w:rsidRDefault="00924E78" w:rsidP="00924E78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  <w:r w:rsidRPr="006B1581">
        <w:rPr>
          <w:bCs/>
          <w:color w:val="000000"/>
          <w:sz w:val="24"/>
          <w:szCs w:val="24"/>
        </w:rPr>
        <w:t>Культурологическое направление</w:t>
      </w:r>
      <w:r>
        <w:rPr>
          <w:bCs/>
          <w:color w:val="000000"/>
          <w:sz w:val="24"/>
          <w:szCs w:val="24"/>
        </w:rPr>
        <w:t xml:space="preserve">  </w:t>
      </w:r>
      <w:r w:rsidRPr="006B1581">
        <w:rPr>
          <w:bCs/>
          <w:color w:val="000000"/>
          <w:sz w:val="24"/>
          <w:szCs w:val="24"/>
        </w:rPr>
        <w:t>имело место в 2010-2011, 2011-2012 уч</w:t>
      </w:r>
      <w:r>
        <w:rPr>
          <w:bCs/>
          <w:color w:val="000000"/>
          <w:sz w:val="24"/>
          <w:szCs w:val="24"/>
        </w:rPr>
        <w:t xml:space="preserve">. гг. </w:t>
      </w:r>
      <w:r w:rsidRPr="00EF0947">
        <w:rPr>
          <w:color w:val="000000"/>
          <w:sz w:val="24"/>
          <w:szCs w:val="24"/>
        </w:rPr>
        <w:t>Для развития познавательных интересов учащихся в школе проводятся предметные  недели, олимпиады, марафоны, викторины,  осуществляется проектная деятельность. Школа участвует в городской экспериментальной площадке: «Молодежная политика средствами образования», что не только позволяет проводить конференции по проектной деятельности внутри школы, но и показывать лучшие проекты на городских площадках.</w:t>
      </w:r>
    </w:p>
    <w:p w:rsidR="00924E78" w:rsidRPr="00EF0947" w:rsidRDefault="00924E78" w:rsidP="00924E78">
      <w:pPr>
        <w:widowControl w:val="0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      Важнейшими  методами воспитания первичного коллектива являются беседы, диспуты на различные темы. </w:t>
      </w:r>
      <w:r>
        <w:rPr>
          <w:color w:val="000000"/>
          <w:sz w:val="24"/>
          <w:szCs w:val="24"/>
        </w:rPr>
        <w:t>Г</w:t>
      </w:r>
      <w:r w:rsidRPr="00EF0947">
        <w:rPr>
          <w:color w:val="000000"/>
          <w:sz w:val="24"/>
          <w:szCs w:val="24"/>
        </w:rPr>
        <w:t>лавной организационной формой являются классные часы.   Чтобы повысить эффективность этой работы и обеспечить плановость и системность, необходимо продолжить внедрять этическую программу для классных часов, из расчета 10-11  часов в год в каждом классе.</w:t>
      </w:r>
    </w:p>
    <w:p w:rsidR="00924E78" w:rsidRPr="00EF0947" w:rsidRDefault="00924E78" w:rsidP="00924E78">
      <w:pPr>
        <w:widowControl w:val="0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    Основное содержание этих </w:t>
      </w:r>
      <w:r w:rsidRPr="00924E78">
        <w:rPr>
          <w:b/>
          <w:color w:val="000000"/>
          <w:sz w:val="24"/>
          <w:szCs w:val="24"/>
        </w:rPr>
        <w:t>классных часов заложено в модели личности</w:t>
      </w:r>
      <w:r w:rsidRPr="00EF094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r w:rsidRPr="00EF0947">
        <w:rPr>
          <w:color w:val="000000"/>
          <w:sz w:val="24"/>
          <w:szCs w:val="24"/>
        </w:rPr>
        <w:t>Достоинства наличия такой программы заключается в целеполагании, системности, преемственности, разумной повторяемости.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>Классные часы являются основным компонентом системы работы классного руководителя. Они проводятся с различными воспитательными целями. Их формы и технологии могут иметь множество вариантов в зависимости  от поставленной цели, возраста учащихся, опыта классного руководителя и школьных условий.</w:t>
      </w:r>
    </w:p>
    <w:p w:rsidR="00924E78" w:rsidRDefault="00924E78" w:rsidP="00924E78">
      <w:pPr>
        <w:widowControl w:val="0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ab/>
        <w:t xml:space="preserve">Внеурочная </w:t>
      </w:r>
      <w:r w:rsidRPr="00924E78">
        <w:rPr>
          <w:b/>
          <w:color w:val="000000"/>
          <w:sz w:val="24"/>
          <w:szCs w:val="24"/>
        </w:rPr>
        <w:t>экскурсионная работа</w:t>
      </w:r>
      <w:r w:rsidRPr="00EF0947">
        <w:rPr>
          <w:color w:val="000000"/>
          <w:sz w:val="24"/>
          <w:szCs w:val="24"/>
        </w:rPr>
        <w:t xml:space="preserve"> классных руководителей способствует развитию познавательной активности учащихся, расширению их кругозора, поскольку осуществляется с учетом прохождения учебного материала или является опережающей формой обучения.</w:t>
      </w:r>
    </w:p>
    <w:p w:rsidR="0045433D" w:rsidRDefault="0045433D" w:rsidP="004543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03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</w:t>
      </w:r>
      <w:proofErr w:type="gramStart"/>
      <w:r w:rsidRPr="00340403">
        <w:rPr>
          <w:rFonts w:ascii="Times New Roman" w:hAnsi="Times New Roman" w:cs="Times New Roman"/>
          <w:b/>
          <w:sz w:val="24"/>
          <w:szCs w:val="24"/>
        </w:rPr>
        <w:t>окружных</w:t>
      </w:r>
      <w:proofErr w:type="gramEnd"/>
      <w:r w:rsidRPr="003404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3">
        <w:rPr>
          <w:rFonts w:ascii="Times New Roman" w:hAnsi="Times New Roman" w:cs="Times New Roman"/>
          <w:b/>
          <w:sz w:val="24"/>
          <w:szCs w:val="24"/>
        </w:rPr>
        <w:t>городских,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3">
        <w:rPr>
          <w:rFonts w:ascii="Times New Roman" w:hAnsi="Times New Roman" w:cs="Times New Roman"/>
          <w:b/>
          <w:sz w:val="24"/>
          <w:szCs w:val="24"/>
        </w:rPr>
        <w:t>всероссийских,</w:t>
      </w:r>
    </w:p>
    <w:p w:rsidR="0045433D" w:rsidRPr="0045433D" w:rsidRDefault="0045433D" w:rsidP="004543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34040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040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404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567"/>
        <w:gridCol w:w="2517"/>
      </w:tblGrid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2009 -2010 учебный год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Окружной</w:t>
            </w: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Фестиваль детского и юношеского творчества</w:t>
            </w:r>
            <w:r w:rsidRPr="0045433D">
              <w:rPr>
                <w:sz w:val="24"/>
                <w:szCs w:val="24"/>
              </w:rPr>
              <w:br/>
              <w:t xml:space="preserve">«Юные таланты </w:t>
            </w:r>
            <w:proofErr w:type="spellStart"/>
            <w:r w:rsidRPr="0045433D">
              <w:rPr>
                <w:sz w:val="24"/>
                <w:szCs w:val="24"/>
              </w:rPr>
              <w:t>московии</w:t>
            </w:r>
            <w:proofErr w:type="spellEnd"/>
            <w:r w:rsidRPr="0045433D">
              <w:rPr>
                <w:sz w:val="24"/>
                <w:szCs w:val="24"/>
              </w:rPr>
              <w:t>» в жанре «Исследовательская деятельность»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Фестиваль детского и юношеского творчества «Юные таланты Московии» в жанре «Художественное слово»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«Знатоки  Олимпизма»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Фитнес </w:t>
            </w:r>
            <w:proofErr w:type="gramStart"/>
            <w:r w:rsidRPr="0045433D">
              <w:rPr>
                <w:sz w:val="24"/>
                <w:szCs w:val="24"/>
              </w:rPr>
              <w:t>–ф</w:t>
            </w:r>
            <w:proofErr w:type="gramEnd"/>
            <w:r w:rsidRPr="0045433D">
              <w:rPr>
                <w:sz w:val="24"/>
                <w:szCs w:val="24"/>
              </w:rPr>
              <w:t xml:space="preserve">естиваль на Кубок Мэра Москвы 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Конкурс в номинации «Изобразительное </w:t>
            </w:r>
            <w:proofErr w:type="spellStart"/>
            <w:r w:rsidRPr="0045433D">
              <w:rPr>
                <w:sz w:val="24"/>
                <w:szCs w:val="24"/>
              </w:rPr>
              <w:t>искусство»</w:t>
            </w:r>
            <w:proofErr w:type="gramStart"/>
            <w:r w:rsidRPr="0045433D">
              <w:rPr>
                <w:sz w:val="24"/>
                <w:szCs w:val="24"/>
              </w:rPr>
              <w:t>,п</w:t>
            </w:r>
            <w:proofErr w:type="gramEnd"/>
            <w:r w:rsidRPr="0045433D">
              <w:rPr>
                <w:sz w:val="24"/>
                <w:szCs w:val="24"/>
              </w:rPr>
              <w:t>освященный</w:t>
            </w:r>
            <w:proofErr w:type="spellEnd"/>
            <w:r w:rsidRPr="0045433D">
              <w:rPr>
                <w:sz w:val="24"/>
                <w:szCs w:val="24"/>
              </w:rPr>
              <w:t xml:space="preserve"> 70 -летию со дня открытия ВВЦ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Легкая атлетика на Кубок Мэра Москвы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Фестиваль детского и юношеского творчества «Юные таланты Московии» в жанре «</w:t>
            </w:r>
            <w:proofErr w:type="gramStart"/>
            <w:r w:rsidRPr="0045433D">
              <w:rPr>
                <w:sz w:val="24"/>
                <w:szCs w:val="24"/>
              </w:rPr>
              <w:t>изобразительное</w:t>
            </w:r>
            <w:proofErr w:type="gramEnd"/>
            <w:r w:rsidRPr="0045433D">
              <w:rPr>
                <w:sz w:val="24"/>
                <w:szCs w:val="24"/>
              </w:rPr>
              <w:t xml:space="preserve"> искусства»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Диплом 3 степени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Фестиваль национальных культур «Истоки»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Грамота Департамента</w:t>
            </w:r>
            <w:r w:rsidRPr="0045433D">
              <w:rPr>
                <w:sz w:val="24"/>
                <w:szCs w:val="24"/>
              </w:rPr>
              <w:br/>
            </w:r>
            <w:proofErr w:type="spellStart"/>
            <w:r w:rsidRPr="0045433D">
              <w:rPr>
                <w:sz w:val="24"/>
                <w:szCs w:val="24"/>
              </w:rPr>
              <w:t>образования</w:t>
            </w:r>
            <w:proofErr w:type="gramStart"/>
            <w:r w:rsidRPr="0045433D">
              <w:rPr>
                <w:sz w:val="24"/>
                <w:szCs w:val="24"/>
              </w:rPr>
              <w:t>;с</w:t>
            </w:r>
            <w:proofErr w:type="gramEnd"/>
            <w:r w:rsidRPr="0045433D">
              <w:rPr>
                <w:sz w:val="24"/>
                <w:szCs w:val="24"/>
              </w:rPr>
              <w:t>татья</w:t>
            </w:r>
            <w:proofErr w:type="spellEnd"/>
            <w:r w:rsidRPr="0045433D">
              <w:rPr>
                <w:sz w:val="24"/>
                <w:szCs w:val="24"/>
              </w:rPr>
              <w:t xml:space="preserve"> </w:t>
            </w:r>
            <w:r w:rsidRPr="0045433D">
              <w:rPr>
                <w:sz w:val="24"/>
                <w:szCs w:val="24"/>
              </w:rPr>
              <w:br/>
              <w:t>в газета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Конкурс детских творческих работ «Мир в радуге профессий»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Грамота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« Лирика России»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Дипломант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«Рождественские фантазии»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Дипломант</w:t>
            </w:r>
          </w:p>
        </w:tc>
      </w:tr>
      <w:tr w:rsidR="0045433D" w:rsidRPr="00D32357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Городской</w:t>
            </w: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Соревнование на «Кубок Героев» в номинации «Лучшее</w:t>
            </w:r>
            <w:r w:rsidRPr="0045433D">
              <w:rPr>
                <w:sz w:val="24"/>
                <w:szCs w:val="24"/>
              </w:rPr>
              <w:br/>
              <w:t>образовательное учреждение по патриотическому воспитанию»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  <w:lang w:val="en-US"/>
              </w:rPr>
              <w:t>III</w:t>
            </w:r>
            <w:r w:rsidRPr="0045433D">
              <w:rPr>
                <w:sz w:val="24"/>
                <w:szCs w:val="24"/>
              </w:rPr>
              <w:t xml:space="preserve"> место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Участие в ежегодном Параде на Красной площади  7 ноября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Конкурс «Учитель года Москвы»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Диплом 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Рождественский турнир «Будущее России»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Диплом победителя </w:t>
            </w:r>
            <w:proofErr w:type="gramStart"/>
            <w:r w:rsidRPr="0045433D">
              <w:rPr>
                <w:sz w:val="24"/>
                <w:szCs w:val="24"/>
              </w:rPr>
              <w:t>в</w:t>
            </w:r>
            <w:proofErr w:type="gramEnd"/>
            <w:r w:rsidRPr="0045433D">
              <w:rPr>
                <w:sz w:val="24"/>
                <w:szCs w:val="24"/>
              </w:rPr>
              <w:t xml:space="preserve"> номинация «Лучшая презентация»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Ежегодный математический конкурс «Кенгуру»</w:t>
            </w: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  <w:r w:rsidRPr="0045433D">
              <w:rPr>
                <w:sz w:val="24"/>
                <w:szCs w:val="24"/>
              </w:rPr>
              <w:t>Сертификаты</w:t>
            </w:r>
          </w:p>
        </w:tc>
      </w:tr>
      <w:tr w:rsidR="0045433D" w:rsidTr="00053BD6">
        <w:tc>
          <w:tcPr>
            <w:tcW w:w="1384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5433D" w:rsidRPr="0045433D" w:rsidRDefault="0045433D" w:rsidP="00A85E42">
            <w:pPr>
              <w:rPr>
                <w:sz w:val="24"/>
                <w:szCs w:val="24"/>
              </w:rPr>
            </w:pPr>
          </w:p>
        </w:tc>
      </w:tr>
    </w:tbl>
    <w:p w:rsidR="0031158C" w:rsidRDefault="0031158C" w:rsidP="00053B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03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</w:t>
      </w:r>
      <w:proofErr w:type="gramStart"/>
      <w:r w:rsidRPr="00340403">
        <w:rPr>
          <w:rFonts w:ascii="Times New Roman" w:hAnsi="Times New Roman" w:cs="Times New Roman"/>
          <w:b/>
          <w:sz w:val="24"/>
          <w:szCs w:val="24"/>
        </w:rPr>
        <w:t>окружных</w:t>
      </w:r>
      <w:proofErr w:type="gramEnd"/>
      <w:r w:rsidRPr="003404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3">
        <w:rPr>
          <w:rFonts w:ascii="Times New Roman" w:hAnsi="Times New Roman" w:cs="Times New Roman"/>
          <w:b/>
          <w:sz w:val="24"/>
          <w:szCs w:val="24"/>
        </w:rPr>
        <w:t>городских,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3">
        <w:rPr>
          <w:rFonts w:ascii="Times New Roman" w:hAnsi="Times New Roman" w:cs="Times New Roman"/>
          <w:b/>
          <w:sz w:val="24"/>
          <w:szCs w:val="24"/>
        </w:rPr>
        <w:t>всероссийских,</w:t>
      </w:r>
    </w:p>
    <w:p w:rsidR="0031158C" w:rsidRPr="00340403" w:rsidRDefault="0031158C" w:rsidP="003115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03">
        <w:rPr>
          <w:rFonts w:ascii="Times New Roman" w:hAnsi="Times New Roman" w:cs="Times New Roman"/>
          <w:b/>
          <w:sz w:val="24"/>
          <w:szCs w:val="24"/>
        </w:rPr>
        <w:t>2010-2011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33"/>
      </w:tblGrid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Призовые места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Окру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Спартакиада допризывной молодежи</w:t>
            </w:r>
          </w:p>
        </w:tc>
        <w:tc>
          <w:tcPr>
            <w:tcW w:w="2268" w:type="dxa"/>
          </w:tcPr>
          <w:p w:rsidR="0031158C" w:rsidRPr="00F844E3" w:rsidRDefault="0045433D" w:rsidP="00A85E4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(ВПК)- </w:t>
            </w:r>
            <w:r w:rsidR="0031158C" w:rsidRPr="00F844E3">
              <w:rPr>
                <w:rFonts w:ascii="Times New Roman" w:hAnsi="Times New Roman" w:cs="Times New Roman"/>
              </w:rPr>
              <w:t>Военно-патриотический  клуб «Гардемарины»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Конкурс  чтецов «Россия, Русь! Храни себя, храни»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 xml:space="preserve">Диплом </w:t>
            </w:r>
            <w:r w:rsidRPr="00F844E3">
              <w:rPr>
                <w:rFonts w:ascii="Times New Roman" w:hAnsi="Times New Roman" w:cs="Times New Roman"/>
                <w:lang w:val="en-US"/>
              </w:rPr>
              <w:t>II</w:t>
            </w:r>
            <w:r w:rsidRPr="00F844E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«Лирика России»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Соревнования по пулевой стрельбе ко дню Героя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ВПК «Гардемарины»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Соревнования по военному многоборью ко дню Героя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ВПК «Гардемарины»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Конкурс  чтецов «Открытая книга. «Послушайте!»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 xml:space="preserve">Два- </w:t>
            </w:r>
            <w:r w:rsidRPr="00F844E3">
              <w:rPr>
                <w:rFonts w:ascii="Times New Roman" w:hAnsi="Times New Roman" w:cs="Times New Roman"/>
                <w:lang w:val="en-US"/>
              </w:rPr>
              <w:t>II</w:t>
            </w:r>
            <w:r w:rsidRPr="00F844E3">
              <w:rPr>
                <w:rFonts w:ascii="Times New Roman" w:hAnsi="Times New Roman" w:cs="Times New Roman"/>
              </w:rPr>
              <w:t xml:space="preserve"> места,</w:t>
            </w:r>
            <w:r w:rsidRPr="00F844E3">
              <w:rPr>
                <w:rFonts w:ascii="Times New Roman" w:hAnsi="Times New Roman" w:cs="Times New Roman"/>
              </w:rPr>
              <w:br/>
              <w:t xml:space="preserve">Два- </w:t>
            </w:r>
            <w:proofErr w:type="gramStart"/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F844E3">
              <w:rPr>
                <w:rFonts w:ascii="Times New Roman" w:hAnsi="Times New Roman" w:cs="Times New Roman"/>
              </w:rPr>
              <w:t>места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Конкурс на переходящий кубок Героев,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номинация «Лучший патриотический клуб»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ВПК «Гардемарины»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br/>
            </w: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«Юные таланты Московии»,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lastRenderedPageBreak/>
              <w:t>номинация «Свободная тем</w:t>
            </w:r>
            <w:proofErr w:type="gramStart"/>
            <w:r w:rsidRPr="00F844E3">
              <w:rPr>
                <w:rFonts w:ascii="Times New Roman" w:hAnsi="Times New Roman" w:cs="Times New Roman"/>
              </w:rPr>
              <w:t>а(</w:t>
            </w:r>
            <w:proofErr w:type="gramEnd"/>
            <w:r w:rsidRPr="00F844E3">
              <w:rPr>
                <w:rFonts w:ascii="Times New Roman" w:hAnsi="Times New Roman" w:cs="Times New Roman"/>
              </w:rPr>
              <w:t>пейзаж)»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lastRenderedPageBreak/>
              <w:t>6</w:t>
            </w:r>
            <w:r w:rsidRPr="00F844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lastRenderedPageBreak/>
              <w:t xml:space="preserve">Грамоты </w:t>
            </w:r>
            <w:r w:rsidRPr="00F844E3">
              <w:rPr>
                <w:rFonts w:ascii="Times New Roman" w:hAnsi="Times New Roman" w:cs="Times New Roman"/>
              </w:rPr>
              <w:lastRenderedPageBreak/>
              <w:t>Департамента образования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«Мир в радуге профессий»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Грамоты департамента образования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«Знатоки Олимпиады»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Сборная команды школы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IX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Соревнования по легкой атлетике на Кубок Мэра Москвы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Сборная команда юношей</w:t>
            </w:r>
            <w:r w:rsidRPr="00F844E3">
              <w:rPr>
                <w:rFonts w:ascii="Times New Roman" w:hAnsi="Times New Roman" w:cs="Times New Roman"/>
              </w:rPr>
              <w:br/>
              <w:t>Сборная команда девочек</w:t>
            </w:r>
            <w:r w:rsidRPr="00F844E3">
              <w:rPr>
                <w:rFonts w:ascii="Times New Roman" w:hAnsi="Times New Roman" w:cs="Times New Roman"/>
              </w:rPr>
              <w:br/>
              <w:t xml:space="preserve">Сборная команда </w:t>
            </w:r>
            <w:r w:rsidRPr="00F844E3">
              <w:rPr>
                <w:rFonts w:ascii="Times New Roman" w:hAnsi="Times New Roman" w:cs="Times New Roman"/>
              </w:rPr>
              <w:br/>
              <w:t>мальчиков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  <w:r w:rsidRPr="00F844E3">
              <w:rPr>
                <w:rFonts w:ascii="Times New Roman" w:hAnsi="Times New Roman" w:cs="Times New Roman"/>
              </w:rPr>
              <w:br/>
            </w:r>
            <w:r w:rsidRPr="00F844E3">
              <w:rPr>
                <w:rFonts w:ascii="Times New Roman" w:hAnsi="Times New Roman" w:cs="Times New Roman"/>
              </w:rPr>
              <w:br/>
            </w:r>
            <w:r w:rsidRPr="00F844E3">
              <w:rPr>
                <w:rFonts w:ascii="Times New Roman" w:hAnsi="Times New Roman" w:cs="Times New Roman"/>
                <w:lang w:val="en-US"/>
              </w:rPr>
              <w:t>II</w:t>
            </w:r>
            <w:r w:rsidRPr="00F844E3">
              <w:rPr>
                <w:rFonts w:ascii="Times New Roman" w:hAnsi="Times New Roman" w:cs="Times New Roman"/>
              </w:rPr>
              <w:t>место</w:t>
            </w:r>
            <w:r w:rsidRPr="00F844E3">
              <w:rPr>
                <w:rFonts w:ascii="Times New Roman" w:hAnsi="Times New Roman" w:cs="Times New Roman"/>
              </w:rPr>
              <w:br/>
            </w:r>
            <w:r w:rsidRPr="00F844E3">
              <w:rPr>
                <w:rFonts w:ascii="Times New Roman" w:hAnsi="Times New Roman" w:cs="Times New Roman"/>
              </w:rPr>
              <w:br/>
            </w: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Допризывной молодежи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Сборная команда</w:t>
            </w:r>
            <w:r w:rsidRPr="00F844E3">
              <w:rPr>
                <w:rFonts w:ascii="Times New Roman" w:hAnsi="Times New Roman" w:cs="Times New Roman"/>
              </w:rPr>
              <w:br/>
              <w:t>юношей школы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Творческий конкурс «Новый взгляд»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по теме «Война 1812 года в романе Л.Н.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Толстого «Война и мир»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 xml:space="preserve">Дипломы </w:t>
            </w: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Проект года в развитии образования в ЮЗАО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2233" w:type="dxa"/>
          </w:tcPr>
          <w:p w:rsidR="0031158C" w:rsidRPr="00F844E3" w:rsidRDefault="0031158C" w:rsidP="0031158C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 xml:space="preserve">Премия «Проект года»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Соревнования по легкой атлетике на кубок Мэра Москвы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Допризывной молодежи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Сборная команда юношей школы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Конкурс на лучший художественный перевод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«</w:t>
            </w:r>
            <w:proofErr w:type="spellStart"/>
            <w:r w:rsidRPr="00F844E3">
              <w:rPr>
                <w:rFonts w:ascii="Times New Roman" w:hAnsi="Times New Roman" w:cs="Times New Roman"/>
              </w:rPr>
              <w:t>Ушаковские</w:t>
            </w:r>
            <w:proofErr w:type="spellEnd"/>
            <w:r w:rsidRPr="00F844E3">
              <w:rPr>
                <w:rFonts w:ascii="Times New Roman" w:hAnsi="Times New Roman" w:cs="Times New Roman"/>
              </w:rPr>
              <w:t xml:space="preserve"> сборы»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ВПК «гардемарины»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 w:rsidRPr="00F844E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158C" w:rsidRPr="00F844E3" w:rsidTr="0045433D">
        <w:tc>
          <w:tcPr>
            <w:tcW w:w="1101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969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Рождественский турнир «Будущее России»,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номинация «Учителями славится Россия,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ученики приносят славу ей…»</w:t>
            </w:r>
          </w:p>
        </w:tc>
        <w:tc>
          <w:tcPr>
            <w:tcW w:w="2268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</w:rPr>
            </w:pPr>
            <w:r w:rsidRPr="00F84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31158C" w:rsidRPr="00F844E3" w:rsidRDefault="0031158C" w:rsidP="00A85E42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844E3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4E3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31158C" w:rsidRDefault="00A03808" w:rsidP="00053BD6">
      <w:pPr>
        <w:pStyle w:val="a7"/>
        <w:jc w:val="center"/>
        <w:rPr>
          <w:rFonts w:ascii="Times New Roman" w:hAnsi="Times New Roman" w:cs="Times New Roman"/>
          <w:b/>
        </w:rPr>
      </w:pPr>
      <w:r w:rsidRPr="00BC17B4">
        <w:rPr>
          <w:rFonts w:ascii="Times New Roman" w:hAnsi="Times New Roman" w:cs="Times New Roman"/>
          <w:b/>
        </w:rPr>
        <w:t xml:space="preserve">Результаты участия в </w:t>
      </w:r>
      <w:proofErr w:type="gramStart"/>
      <w:r w:rsidRPr="00BC17B4">
        <w:rPr>
          <w:rFonts w:ascii="Times New Roman" w:hAnsi="Times New Roman" w:cs="Times New Roman"/>
          <w:b/>
        </w:rPr>
        <w:t>окружных</w:t>
      </w:r>
      <w:proofErr w:type="gramEnd"/>
      <w:r w:rsidRPr="00BC17B4">
        <w:rPr>
          <w:rFonts w:ascii="Times New Roman" w:hAnsi="Times New Roman" w:cs="Times New Roman"/>
          <w:b/>
        </w:rPr>
        <w:t>, городских, всероссийских,</w:t>
      </w:r>
    </w:p>
    <w:p w:rsidR="00A03808" w:rsidRPr="00BC17B4" w:rsidRDefault="0031158C" w:rsidP="0031158C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международных </w:t>
      </w:r>
      <w:proofErr w:type="gramStart"/>
      <w:r>
        <w:rPr>
          <w:rFonts w:ascii="Times New Roman" w:hAnsi="Times New Roman" w:cs="Times New Roman"/>
          <w:b/>
        </w:rPr>
        <w:t>конкурсах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03808" w:rsidRPr="00BC17B4">
        <w:rPr>
          <w:rFonts w:ascii="Times New Roman" w:hAnsi="Times New Roman" w:cs="Times New Roman"/>
          <w:b/>
        </w:rPr>
        <w:t>2011 -2012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843"/>
        <w:gridCol w:w="3084"/>
      </w:tblGrid>
      <w:tr w:rsidR="00A03808" w:rsidRPr="00FC6E73" w:rsidTr="0031158C">
        <w:tc>
          <w:tcPr>
            <w:tcW w:w="1101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FC6E73">
              <w:rPr>
                <w:rFonts w:ascii="Times New Roman" w:hAnsi="Times New Roman" w:cs="Times New Roman"/>
              </w:rPr>
              <w:t>во участников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A03808" w:rsidRPr="00FC6E73" w:rsidTr="0031158C">
        <w:trPr>
          <w:trHeight w:val="516"/>
        </w:trPr>
        <w:tc>
          <w:tcPr>
            <w:tcW w:w="1101" w:type="dxa"/>
            <w:vMerge w:val="restart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Окру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«Московский стихотворец»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>.</w:t>
            </w:r>
            <w:r w:rsidRPr="00FC6E73">
              <w:rPr>
                <w:rFonts w:ascii="Times New Roman" w:hAnsi="Times New Roman" w:cs="Times New Roman"/>
              </w:rPr>
              <w:t xml:space="preserve"> Публикация в сбор</w:t>
            </w:r>
            <w:r>
              <w:rPr>
                <w:rFonts w:ascii="Times New Roman" w:hAnsi="Times New Roman" w:cs="Times New Roman"/>
              </w:rPr>
              <w:t>нике «Московский стихотворец»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Конкурс фоторабот «Война 1812 года»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Соревнования по военному многоборью ко дню Героя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оенно-патриотический клуб </w:t>
            </w:r>
            <w:r w:rsidRPr="00FC6E73">
              <w:rPr>
                <w:rFonts w:ascii="Times New Roman" w:hAnsi="Times New Roman" w:cs="Times New Roman"/>
              </w:rPr>
              <w:t>«Гардемарины»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Ученик года-2012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Конкурс на переходящий «Кубок Героев»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оенно-патриотический клуб </w:t>
            </w:r>
            <w:r w:rsidRPr="00FC6E73">
              <w:rPr>
                <w:rFonts w:ascii="Times New Roman" w:hAnsi="Times New Roman" w:cs="Times New Roman"/>
              </w:rPr>
              <w:t>«Гардемарины»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Фестиваль детского и юношеского творчества «ЮТМ»,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номинация «Художественное слово»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I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Допризывной молодежи по военному двоеборью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оенно-патриотический </w:t>
            </w:r>
            <w:r>
              <w:rPr>
                <w:rFonts w:ascii="Times New Roman" w:hAnsi="Times New Roman" w:cs="Times New Roman"/>
              </w:rPr>
              <w:lastRenderedPageBreak/>
              <w:t>клуб</w:t>
            </w:r>
            <w:r w:rsidRPr="00FC6E73">
              <w:rPr>
                <w:rFonts w:ascii="Times New Roman" w:hAnsi="Times New Roman" w:cs="Times New Roman"/>
              </w:rPr>
              <w:t xml:space="preserve"> «Гардемарины»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Конкурс чтецов «Я лиру посвятил народу своему»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  <w:r w:rsidRPr="00FC6E73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  <w:r w:rsidRPr="00FC6E73">
              <w:rPr>
                <w:rFonts w:ascii="Times New Roman" w:hAnsi="Times New Roman" w:cs="Times New Roman"/>
              </w:rPr>
              <w:br/>
            </w:r>
            <w:r w:rsidRPr="00FC6E73">
              <w:rPr>
                <w:rFonts w:ascii="Times New Roman" w:hAnsi="Times New Roman" w:cs="Times New Roman"/>
                <w:lang w:val="en-US"/>
              </w:rPr>
              <w:t>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6E73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C6E73">
              <w:rPr>
                <w:rFonts w:ascii="Times New Roman" w:hAnsi="Times New Roman" w:cs="Times New Roman"/>
              </w:rPr>
              <w:t xml:space="preserve"> конкурс «Деловая экономическая игра»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Команда 10 кл</w:t>
            </w:r>
            <w:r>
              <w:rPr>
                <w:rFonts w:ascii="Times New Roman" w:hAnsi="Times New Roman" w:cs="Times New Roman"/>
              </w:rPr>
              <w:t>асса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6E73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C6E73">
              <w:rPr>
                <w:rFonts w:ascii="Times New Roman" w:hAnsi="Times New Roman" w:cs="Times New Roman"/>
              </w:rPr>
              <w:t xml:space="preserve"> смотр творческих проектов «Фестиваль профессий»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Грамоты</w:t>
            </w:r>
          </w:p>
        </w:tc>
      </w:tr>
      <w:tr w:rsidR="00053BD6" w:rsidRPr="00FC6E73" w:rsidTr="0031158C">
        <w:trPr>
          <w:gridAfter w:val="3"/>
          <w:wAfter w:w="8470" w:type="dxa"/>
          <w:trHeight w:val="253"/>
        </w:trPr>
        <w:tc>
          <w:tcPr>
            <w:tcW w:w="1101" w:type="dxa"/>
            <w:vMerge/>
          </w:tcPr>
          <w:p w:rsidR="00053BD6" w:rsidRPr="00FC6E73" w:rsidRDefault="00053BD6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03808" w:rsidRPr="00FC6E73" w:rsidTr="0031158C">
        <w:tc>
          <w:tcPr>
            <w:tcW w:w="1101" w:type="dxa"/>
            <w:vMerge w:val="restart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Торжественное шествие на Красной площади,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посвященное 70-летию битвы под Москвой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 xml:space="preserve">Юбилейные медали «70-летие парада на Красной площади», </w:t>
            </w:r>
            <w:r>
              <w:rPr>
                <w:rFonts w:ascii="Times New Roman" w:hAnsi="Times New Roman" w:cs="Times New Roman"/>
              </w:rPr>
              <w:t>Б</w:t>
            </w:r>
            <w:r w:rsidRPr="00FC6E73">
              <w:rPr>
                <w:rFonts w:ascii="Times New Roman" w:hAnsi="Times New Roman" w:cs="Times New Roman"/>
              </w:rPr>
              <w:t>лагодарственные письма</w:t>
            </w:r>
            <w:r w:rsidRPr="00FC6E73">
              <w:rPr>
                <w:rFonts w:ascii="Times New Roman" w:hAnsi="Times New Roman" w:cs="Times New Roman"/>
              </w:rPr>
              <w:br/>
              <w:t xml:space="preserve">родителям 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FC6E73">
              <w:rPr>
                <w:rFonts w:ascii="Times New Roman" w:hAnsi="Times New Roman" w:cs="Times New Roman"/>
              </w:rPr>
              <w:t xml:space="preserve">учащихся от Мэра Москвы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Приоритетные национальные проекты «Образование»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Лауреат премии Президента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поддержке талантливой молодежи  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Чемпионат Москвы по военному многоборью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Соревнование на переходящий «Кубок Героев», номинация «Лучший патриотический клуб»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оенно-патриотический клуб</w:t>
            </w:r>
            <w:r w:rsidRPr="00FC6E73">
              <w:rPr>
                <w:rFonts w:ascii="Times New Roman" w:hAnsi="Times New Roman" w:cs="Times New Roman"/>
              </w:rPr>
              <w:t xml:space="preserve"> «Гардемарины»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  <w:lang w:val="en-US"/>
              </w:rPr>
              <w:t>III</w:t>
            </w:r>
            <w:r w:rsidRPr="00FC6E73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Конкурс на лучший художественный перевод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A03808" w:rsidRPr="00FC6E73" w:rsidTr="0031158C">
        <w:tc>
          <w:tcPr>
            <w:tcW w:w="1101" w:type="dxa"/>
            <w:vMerge w:val="restart"/>
          </w:tcPr>
          <w:p w:rsidR="00A03808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Между</w:t>
            </w:r>
          </w:p>
          <w:p w:rsidR="00A03808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C6E73">
              <w:rPr>
                <w:rFonts w:ascii="Times New Roman" w:hAnsi="Times New Roman" w:cs="Times New Roman"/>
              </w:rPr>
              <w:t>арод</w:t>
            </w:r>
          </w:p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6E73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Рождественский турнир «Будущее России»,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E73">
              <w:rPr>
                <w:rFonts w:ascii="Times New Roman" w:hAnsi="Times New Roman" w:cs="Times New Roman"/>
              </w:rPr>
              <w:t>номинация «Культура и традиции»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Лауреаты</w:t>
            </w:r>
          </w:p>
        </w:tc>
      </w:tr>
      <w:tr w:rsidR="00A03808" w:rsidRPr="00FC6E73" w:rsidTr="0031158C">
        <w:tc>
          <w:tcPr>
            <w:tcW w:w="1101" w:type="dxa"/>
            <w:vMerge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Ежегодный математический конкурс «Кенгуру»</w:t>
            </w:r>
          </w:p>
        </w:tc>
        <w:tc>
          <w:tcPr>
            <w:tcW w:w="1843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4" w:type="dxa"/>
          </w:tcPr>
          <w:p w:rsidR="00A03808" w:rsidRPr="00FC6E73" w:rsidRDefault="00A03808" w:rsidP="00A03808">
            <w:pPr>
              <w:pStyle w:val="a7"/>
              <w:rPr>
                <w:rFonts w:ascii="Times New Roman" w:hAnsi="Times New Roman" w:cs="Times New Roman"/>
              </w:rPr>
            </w:pPr>
            <w:r w:rsidRPr="00FC6E73">
              <w:rPr>
                <w:rFonts w:ascii="Times New Roman" w:hAnsi="Times New Roman" w:cs="Times New Roman"/>
              </w:rPr>
              <w:t>Сертификаты</w:t>
            </w:r>
          </w:p>
        </w:tc>
      </w:tr>
    </w:tbl>
    <w:p w:rsidR="00A03808" w:rsidRPr="00F948AD" w:rsidRDefault="00A03808" w:rsidP="00924E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14F68" w:rsidRPr="00F948AD" w:rsidRDefault="00A14F68" w:rsidP="00A14F68">
      <w:pPr>
        <w:ind w:firstLine="36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Одним из приоритетных направлений воспитательного процесса является </w:t>
      </w:r>
      <w:r w:rsidRPr="00924E78">
        <w:rPr>
          <w:b/>
          <w:sz w:val="24"/>
          <w:szCs w:val="24"/>
        </w:rPr>
        <w:t>профилактическая работа по предупреждению асоциального поведения</w:t>
      </w:r>
      <w:r w:rsidRPr="00F948AD">
        <w:rPr>
          <w:sz w:val="24"/>
          <w:szCs w:val="24"/>
        </w:rPr>
        <w:t xml:space="preserve"> учащихся. Основными её задачами являются:</w:t>
      </w:r>
    </w:p>
    <w:p w:rsidR="00A14F68" w:rsidRPr="00F948AD" w:rsidRDefault="00A14F68" w:rsidP="00F062F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 xml:space="preserve">активизация взаимодействия всех органов системы профилактики в решении вопросов предупреждения социального сиротства, правонарушений, наркомании;  </w:t>
      </w:r>
    </w:p>
    <w:p w:rsidR="00A14F68" w:rsidRPr="00F948AD" w:rsidRDefault="00A14F68" w:rsidP="00F062F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организация работы по повышению правовой и юридической грамотности учащихся, родителей и педагогов;</w:t>
      </w:r>
    </w:p>
    <w:p w:rsidR="00A14F68" w:rsidRPr="00F948AD" w:rsidRDefault="00A14F68" w:rsidP="00F062F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активизация работы по воспитанию здорового образа жизни;</w:t>
      </w:r>
    </w:p>
    <w:p w:rsidR="00A14F68" w:rsidRPr="00F948AD" w:rsidRDefault="00A14F68" w:rsidP="00F062F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организация индивидуальной и профилактической работы с учащимися;</w:t>
      </w:r>
    </w:p>
    <w:p w:rsidR="00A14F68" w:rsidRPr="00F948AD" w:rsidRDefault="00A14F68" w:rsidP="00F062FB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 xml:space="preserve">активизация </w:t>
      </w:r>
      <w:proofErr w:type="spellStart"/>
      <w:r w:rsidRPr="00F948A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948AD">
        <w:rPr>
          <w:rFonts w:ascii="Times New Roman" w:hAnsi="Times New Roman"/>
          <w:sz w:val="24"/>
          <w:szCs w:val="24"/>
        </w:rPr>
        <w:t xml:space="preserve"> работы с </w:t>
      </w:r>
      <w:proofErr w:type="gramStart"/>
      <w:r w:rsidRPr="00F948A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48AD">
        <w:rPr>
          <w:rFonts w:ascii="Times New Roman" w:hAnsi="Times New Roman"/>
          <w:sz w:val="24"/>
          <w:szCs w:val="24"/>
        </w:rPr>
        <w:t xml:space="preserve"> по профессиональному самоопределению школьника в современных социально-экономических условиях.</w:t>
      </w:r>
    </w:p>
    <w:p w:rsidR="00A14F68" w:rsidRPr="00F948AD" w:rsidRDefault="00A14F68" w:rsidP="00A14F68">
      <w:pPr>
        <w:spacing w:after="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С целью реализации данных задач проводится постоянная работа по следующим направлениям:</w:t>
      </w:r>
    </w:p>
    <w:p w:rsidR="00A14F68" w:rsidRPr="00F948AD" w:rsidRDefault="00A14F68" w:rsidP="00F062F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 xml:space="preserve">работа с документацией; </w:t>
      </w:r>
    </w:p>
    <w:p w:rsidR="00A14F68" w:rsidRPr="00F948AD" w:rsidRDefault="00A14F68" w:rsidP="00F062F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 xml:space="preserve">работа в области социальной защиты и охраны прав детей; </w:t>
      </w:r>
    </w:p>
    <w:p w:rsidR="00A14F68" w:rsidRPr="00F948AD" w:rsidRDefault="00A14F68" w:rsidP="00F062F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работа в области укрепления правопорядка среди несовершеннолетних;</w:t>
      </w:r>
    </w:p>
    <w:p w:rsidR="00A14F68" w:rsidRPr="00F948AD" w:rsidRDefault="00A14F68" w:rsidP="00F062F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профилактика правонарушений и наркомании среди учащихся школы;</w:t>
      </w:r>
    </w:p>
    <w:p w:rsidR="00A14F68" w:rsidRPr="00F948AD" w:rsidRDefault="00A14F68" w:rsidP="00F062F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 xml:space="preserve">индивидуальная работа с учащимися и их родителями; </w:t>
      </w:r>
    </w:p>
    <w:p w:rsidR="00EF683B" w:rsidRPr="0045433D" w:rsidRDefault="00A14F68" w:rsidP="0045433D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8AD">
        <w:rPr>
          <w:rFonts w:ascii="Times New Roman" w:hAnsi="Times New Roman"/>
          <w:sz w:val="24"/>
          <w:szCs w:val="24"/>
        </w:rPr>
        <w:t>работа в области повышения квалификации социального педагога.</w:t>
      </w:r>
    </w:p>
    <w:p w:rsidR="007F2D11" w:rsidRDefault="007F2D11" w:rsidP="00924E78">
      <w:pPr>
        <w:widowControl w:val="0"/>
        <w:autoSpaceDE w:val="0"/>
        <w:autoSpaceDN w:val="0"/>
        <w:adjustRightInd w:val="0"/>
        <w:spacing w:before="100" w:after="100"/>
        <w:jc w:val="left"/>
        <w:rPr>
          <w:b/>
          <w:color w:val="000000"/>
          <w:sz w:val="24"/>
          <w:szCs w:val="24"/>
        </w:rPr>
      </w:pPr>
    </w:p>
    <w:p w:rsidR="00924E78" w:rsidRPr="00EF0947" w:rsidRDefault="00924E78" w:rsidP="00924E78">
      <w:pPr>
        <w:widowControl w:val="0"/>
        <w:autoSpaceDE w:val="0"/>
        <w:autoSpaceDN w:val="0"/>
        <w:adjustRightInd w:val="0"/>
        <w:spacing w:before="100" w:after="100"/>
        <w:jc w:val="left"/>
        <w:rPr>
          <w:b/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lastRenderedPageBreak/>
        <w:t>В школе используются раз</w:t>
      </w:r>
      <w:r>
        <w:rPr>
          <w:b/>
          <w:color w:val="000000"/>
          <w:sz w:val="24"/>
          <w:szCs w:val="24"/>
        </w:rPr>
        <w:t>личные</w:t>
      </w:r>
      <w:r w:rsidRPr="00EF0947">
        <w:rPr>
          <w:b/>
          <w:color w:val="000000"/>
          <w:sz w:val="24"/>
          <w:szCs w:val="24"/>
        </w:rPr>
        <w:t xml:space="preserve"> формы оценки воспитательной системы:</w:t>
      </w:r>
    </w:p>
    <w:p w:rsidR="00924E78" w:rsidRPr="00EF0947" w:rsidRDefault="00924E78" w:rsidP="00C8308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самоанализ классных руководителей;</w:t>
      </w:r>
    </w:p>
    <w:p w:rsidR="00924E78" w:rsidRPr="00EF0947" w:rsidRDefault="00924E78" w:rsidP="00C8308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анкетирование учителей;</w:t>
      </w:r>
    </w:p>
    <w:p w:rsidR="00924E78" w:rsidRPr="00EF0947" w:rsidRDefault="00924E78" w:rsidP="00C8308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опросы учащихся и родителей (</w:t>
      </w:r>
      <w:proofErr w:type="gramStart"/>
      <w:r w:rsidRPr="00EF0947">
        <w:rPr>
          <w:color w:val="000000"/>
          <w:sz w:val="24"/>
          <w:szCs w:val="24"/>
        </w:rPr>
        <w:t>рейтинговое</w:t>
      </w:r>
      <w:proofErr w:type="gramEnd"/>
      <w:r w:rsidRPr="00EF0947">
        <w:rPr>
          <w:color w:val="000000"/>
          <w:sz w:val="24"/>
          <w:szCs w:val="24"/>
        </w:rPr>
        <w:t>);</w:t>
      </w:r>
    </w:p>
    <w:p w:rsidR="00924E78" w:rsidRPr="0045433D" w:rsidRDefault="00924E78" w:rsidP="0045433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проведение анализа внеклассных мероприятий</w:t>
      </w:r>
      <w:r w:rsidR="0045433D">
        <w:rPr>
          <w:color w:val="000000"/>
          <w:sz w:val="24"/>
          <w:szCs w:val="24"/>
        </w:rPr>
        <w:t>.</w:t>
      </w:r>
    </w:p>
    <w:p w:rsidR="00924E78" w:rsidRPr="00EF0947" w:rsidRDefault="00924E78" w:rsidP="00924E78">
      <w:pPr>
        <w:widowControl w:val="0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Монитор</w:t>
      </w:r>
      <w:r w:rsidRPr="00EF0947">
        <w:rPr>
          <w:color w:val="000000"/>
          <w:sz w:val="24"/>
          <w:szCs w:val="24"/>
        </w:rPr>
        <w:t>инг успешности работы классного руководителя и методического объединения в целом осуществляется:</w:t>
      </w:r>
    </w:p>
    <w:p w:rsidR="00924E78" w:rsidRPr="00EF0947" w:rsidRDefault="00924E78" w:rsidP="00C8308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Педагогическое наблюдение </w:t>
      </w:r>
    </w:p>
    <w:p w:rsidR="00924E78" w:rsidRPr="00EF0947" w:rsidRDefault="00924E78" w:rsidP="00C8308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Различны</w:t>
      </w:r>
      <w:r>
        <w:rPr>
          <w:color w:val="000000"/>
          <w:sz w:val="24"/>
          <w:szCs w:val="24"/>
        </w:rPr>
        <w:t>е</w:t>
      </w:r>
      <w:r w:rsidRPr="00EF0947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 xml:space="preserve">ы </w:t>
      </w:r>
      <w:r w:rsidRPr="00EF0947">
        <w:rPr>
          <w:color w:val="000000"/>
          <w:sz w:val="24"/>
          <w:szCs w:val="24"/>
        </w:rPr>
        <w:t>опросов (бесед</w:t>
      </w:r>
      <w:r>
        <w:rPr>
          <w:color w:val="000000"/>
          <w:sz w:val="24"/>
          <w:szCs w:val="24"/>
        </w:rPr>
        <w:t>ы</w:t>
      </w:r>
      <w:r w:rsidRPr="00EF0947">
        <w:rPr>
          <w:color w:val="000000"/>
          <w:sz w:val="24"/>
          <w:szCs w:val="24"/>
        </w:rPr>
        <w:t xml:space="preserve"> с учащимися, активами классов)</w:t>
      </w:r>
      <w:r>
        <w:rPr>
          <w:color w:val="000000"/>
          <w:sz w:val="24"/>
          <w:szCs w:val="24"/>
        </w:rPr>
        <w:t xml:space="preserve"> </w:t>
      </w:r>
    </w:p>
    <w:p w:rsidR="00924E78" w:rsidRPr="00251A9B" w:rsidRDefault="00924E78" w:rsidP="00C8308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Анкетирование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  учащихся, родителей, классных руководителей и т.д.</w:t>
      </w:r>
      <w:r>
        <w:rPr>
          <w:color w:val="000000"/>
          <w:sz w:val="24"/>
          <w:szCs w:val="24"/>
        </w:rPr>
        <w:t xml:space="preserve"> </w:t>
      </w:r>
    </w:p>
    <w:p w:rsidR="00924E78" w:rsidRPr="00F948AD" w:rsidRDefault="00924E78" w:rsidP="00EF683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68" w:rsidRPr="00F948AD" w:rsidRDefault="00A14F68" w:rsidP="00A14F68">
      <w:pPr>
        <w:spacing w:after="0"/>
        <w:ind w:firstLine="72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Особое внимание уделяется составлению социального паспорта класса и школы. Результатом этой работы стало выявление контингента </w:t>
      </w:r>
      <w:r w:rsidRPr="00F948AD">
        <w:rPr>
          <w:rFonts w:eastAsia="Calibri"/>
          <w:sz w:val="24"/>
          <w:szCs w:val="24"/>
        </w:rPr>
        <w:t>несовершеннолетних детей, находящихся в социально опасном положении, а также семей нуждающихся в социальных услугах</w:t>
      </w:r>
      <w:r w:rsidRPr="00F948AD">
        <w:rPr>
          <w:sz w:val="24"/>
          <w:szCs w:val="24"/>
        </w:rPr>
        <w:t xml:space="preserve">. Одним  из  основных направлений является отслеживание занятости учащихся после уроков и в каникулярное время. Классными руководителями проводятся беседы с родителями и учащимися для привлечения их в кружки и секции,   ведется </w:t>
      </w:r>
      <w:r w:rsidRPr="00F948AD">
        <w:rPr>
          <w:spacing w:val="-7"/>
          <w:sz w:val="24"/>
          <w:szCs w:val="24"/>
        </w:rPr>
        <w:t xml:space="preserve">тесное взаимодействие </w:t>
      </w:r>
      <w:r w:rsidRPr="00F948AD">
        <w:rPr>
          <w:spacing w:val="-8"/>
          <w:sz w:val="24"/>
          <w:szCs w:val="24"/>
        </w:rPr>
        <w:t xml:space="preserve">с  комиссией по делам несовершеннолетних и защите прав КДН и ЗП № 1 муниципалитета р-на Ясенево, Центром социально-трудовой адаптации и профориентации «Ясенево» (ЦСТА и </w:t>
      </w:r>
      <w:proofErr w:type="gramStart"/>
      <w:r w:rsidRPr="00F948AD">
        <w:rPr>
          <w:spacing w:val="-8"/>
          <w:sz w:val="24"/>
          <w:szCs w:val="24"/>
        </w:rPr>
        <w:t>ПО</w:t>
      </w:r>
      <w:proofErr w:type="gramEnd"/>
      <w:r w:rsidRPr="00F948AD">
        <w:rPr>
          <w:spacing w:val="-8"/>
          <w:sz w:val="24"/>
          <w:szCs w:val="24"/>
        </w:rPr>
        <w:t xml:space="preserve">), </w:t>
      </w:r>
      <w:proofErr w:type="gramStart"/>
      <w:r w:rsidRPr="00F948AD">
        <w:rPr>
          <w:spacing w:val="-8"/>
          <w:sz w:val="24"/>
          <w:szCs w:val="24"/>
        </w:rPr>
        <w:t>Центром</w:t>
      </w:r>
      <w:proofErr w:type="gramEnd"/>
      <w:r w:rsidRPr="00F948AD">
        <w:rPr>
          <w:spacing w:val="-8"/>
          <w:sz w:val="24"/>
          <w:szCs w:val="24"/>
        </w:rPr>
        <w:t xml:space="preserve"> психолого-педагогической реабилитации и коррекции « Ясенево» (</w:t>
      </w:r>
      <w:proofErr w:type="spellStart"/>
      <w:r w:rsidRPr="00F948AD">
        <w:rPr>
          <w:spacing w:val="-8"/>
          <w:sz w:val="24"/>
          <w:szCs w:val="24"/>
        </w:rPr>
        <w:t>ЦППРиК</w:t>
      </w:r>
      <w:proofErr w:type="spellEnd"/>
      <w:r w:rsidRPr="00F948AD">
        <w:rPr>
          <w:spacing w:val="-8"/>
          <w:sz w:val="24"/>
          <w:szCs w:val="24"/>
        </w:rPr>
        <w:t>).</w:t>
      </w:r>
    </w:p>
    <w:p w:rsidR="00A14F68" w:rsidRPr="00F948AD" w:rsidRDefault="00EF683B" w:rsidP="00EF683B">
      <w:pPr>
        <w:spacing w:after="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         </w:t>
      </w:r>
      <w:r w:rsidR="00A14F68" w:rsidRPr="00F948AD">
        <w:rPr>
          <w:sz w:val="24"/>
          <w:szCs w:val="24"/>
        </w:rPr>
        <w:t xml:space="preserve">В школе организован строгий учёт несовершеннолетних, не посещающих или систематически пропускающих по неуважительным причинам занятия; детей с </w:t>
      </w:r>
      <w:proofErr w:type="spellStart"/>
      <w:r w:rsidR="00A14F68" w:rsidRPr="00F948AD">
        <w:rPr>
          <w:sz w:val="24"/>
          <w:szCs w:val="24"/>
        </w:rPr>
        <w:t>девиантным</w:t>
      </w:r>
      <w:proofErr w:type="spellEnd"/>
      <w:r w:rsidR="00A14F68" w:rsidRPr="00F948AD">
        <w:rPr>
          <w:sz w:val="24"/>
          <w:szCs w:val="24"/>
        </w:rPr>
        <w:t xml:space="preserve"> поведением</w:t>
      </w:r>
      <w:r w:rsidR="00A14F68" w:rsidRPr="00F948AD">
        <w:rPr>
          <w:spacing w:val="-11"/>
          <w:sz w:val="24"/>
          <w:szCs w:val="24"/>
        </w:rPr>
        <w:t>. Ежемесячно  проводится анализ посещаемости учащихся. По каждому конкретному случаю ведется индивидуальная работа.</w:t>
      </w:r>
    </w:p>
    <w:p w:rsidR="00A14F68" w:rsidRPr="00F948AD" w:rsidRDefault="00A14F68" w:rsidP="00A14F68">
      <w:pPr>
        <w:spacing w:after="0"/>
        <w:ind w:firstLine="709"/>
        <w:jc w:val="left"/>
        <w:rPr>
          <w:sz w:val="24"/>
          <w:szCs w:val="24"/>
        </w:rPr>
      </w:pPr>
      <w:r w:rsidRPr="00F948AD">
        <w:rPr>
          <w:spacing w:val="-11"/>
          <w:sz w:val="24"/>
          <w:szCs w:val="24"/>
        </w:rPr>
        <w:t>Для более результативной работы в этом  направлении в школе создан Совет</w:t>
      </w:r>
      <w:r w:rsidRPr="00F948AD">
        <w:rPr>
          <w:sz w:val="24"/>
          <w:szCs w:val="24"/>
        </w:rPr>
        <w:t xml:space="preserve"> по профилактике правонарушений и соблюдению прав обучающихся. Главными задачами Совета являются: координация усилий всех школьных структур по предупреждению и выявлению правонарушений, асоциального поведения учащихся школы, принятие мер по коррекции поведения и социально-педагогической реабилитации подростков, оказавшихся в социально-опасном положении</w:t>
      </w:r>
      <w:r w:rsidRPr="00F948AD">
        <w:rPr>
          <w:spacing w:val="-11"/>
          <w:sz w:val="24"/>
          <w:szCs w:val="24"/>
        </w:rPr>
        <w:t>.</w:t>
      </w:r>
      <w:r w:rsidRPr="00F948AD">
        <w:rPr>
          <w:sz w:val="24"/>
          <w:szCs w:val="24"/>
        </w:rPr>
        <w:t xml:space="preserve"> На базе созданной  комиссии проводится обсуждение несовершеннолетних нарушителей общественного порядка и </w:t>
      </w:r>
      <w:proofErr w:type="spellStart"/>
      <w:r w:rsidRPr="00F948AD">
        <w:rPr>
          <w:sz w:val="24"/>
          <w:szCs w:val="24"/>
        </w:rPr>
        <w:t>внутришкольной</w:t>
      </w:r>
      <w:proofErr w:type="spellEnd"/>
      <w:r w:rsidRPr="00F948AD">
        <w:rPr>
          <w:sz w:val="24"/>
          <w:szCs w:val="24"/>
        </w:rPr>
        <w:t xml:space="preserve"> дисциплины. В результате работы комиссии снизилось количество учащихся, пропускающих занятия. </w:t>
      </w:r>
    </w:p>
    <w:p w:rsidR="00A14F68" w:rsidRPr="00F948AD" w:rsidRDefault="00A14F68" w:rsidP="00A14F68">
      <w:pPr>
        <w:spacing w:after="0"/>
        <w:ind w:firstLine="720"/>
        <w:jc w:val="left"/>
        <w:rPr>
          <w:sz w:val="24"/>
          <w:szCs w:val="24"/>
        </w:rPr>
      </w:pPr>
      <w:r w:rsidRPr="00F948AD">
        <w:rPr>
          <w:spacing w:val="-9"/>
          <w:sz w:val="24"/>
          <w:szCs w:val="24"/>
        </w:rPr>
        <w:t xml:space="preserve">Привлечение детей «группы риска»  к </w:t>
      </w:r>
      <w:r w:rsidRPr="00F948AD">
        <w:rPr>
          <w:sz w:val="24"/>
          <w:szCs w:val="24"/>
        </w:rPr>
        <w:t>общешкольным и окружным мероприятиям - это одна из главных задач нашего коллектива. Ежегодно в школе проводятся различные традиционные мероприятия.</w:t>
      </w:r>
    </w:p>
    <w:p w:rsidR="00A14F68" w:rsidRDefault="00A14F68" w:rsidP="0031158C">
      <w:pPr>
        <w:spacing w:after="0"/>
        <w:ind w:firstLine="720"/>
        <w:jc w:val="left"/>
        <w:rPr>
          <w:sz w:val="24"/>
          <w:szCs w:val="24"/>
        </w:rPr>
      </w:pPr>
      <w:r w:rsidRPr="00F948AD">
        <w:rPr>
          <w:sz w:val="24"/>
          <w:szCs w:val="24"/>
        </w:rPr>
        <w:t xml:space="preserve">Все </w:t>
      </w:r>
      <w:r w:rsidRPr="0031158C">
        <w:rPr>
          <w:b/>
          <w:sz w:val="24"/>
          <w:szCs w:val="24"/>
        </w:rPr>
        <w:t>дети, стоящие на ВШУ и в «группе риска</w:t>
      </w:r>
      <w:r w:rsidRPr="00F948AD">
        <w:rPr>
          <w:sz w:val="24"/>
          <w:szCs w:val="24"/>
        </w:rPr>
        <w:t xml:space="preserve">», успешно окончили  учебный  </w:t>
      </w:r>
      <w:proofErr w:type="gramStart"/>
      <w:r w:rsidRPr="00F948AD">
        <w:rPr>
          <w:sz w:val="24"/>
          <w:szCs w:val="24"/>
        </w:rPr>
        <w:t>год</w:t>
      </w:r>
      <w:proofErr w:type="gramEnd"/>
      <w:r w:rsidRPr="00F948AD">
        <w:rPr>
          <w:sz w:val="24"/>
          <w:szCs w:val="24"/>
        </w:rPr>
        <w:t xml:space="preserve"> и перешли в следующий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1E7" w:rsidTr="00BC6FA3">
        <w:tc>
          <w:tcPr>
            <w:tcW w:w="3190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3190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3191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F241E7" w:rsidTr="00BC6FA3">
        <w:tc>
          <w:tcPr>
            <w:tcW w:w="3190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241E7" w:rsidRDefault="00F241E7" w:rsidP="00BC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A6EE0" w:rsidRPr="00F948AD" w:rsidRDefault="00CA6EE0" w:rsidP="00F241E7">
      <w:pPr>
        <w:spacing w:after="0"/>
        <w:jc w:val="left"/>
        <w:rPr>
          <w:sz w:val="24"/>
          <w:szCs w:val="24"/>
        </w:rPr>
      </w:pPr>
    </w:p>
    <w:p w:rsidR="00A14F68" w:rsidRPr="00F948AD" w:rsidRDefault="00A14F68" w:rsidP="00F241E7">
      <w:pPr>
        <w:spacing w:after="0"/>
        <w:jc w:val="left"/>
        <w:rPr>
          <w:sz w:val="24"/>
          <w:szCs w:val="24"/>
        </w:rPr>
      </w:pPr>
      <w:r w:rsidRPr="00F241E7">
        <w:rPr>
          <w:b/>
          <w:sz w:val="24"/>
          <w:szCs w:val="24"/>
        </w:rPr>
        <w:t>В результате</w:t>
      </w:r>
      <w:r w:rsidRPr="00F948AD">
        <w:rPr>
          <w:sz w:val="24"/>
          <w:szCs w:val="24"/>
        </w:rPr>
        <w:t xml:space="preserve"> проводимой работы наблюдается тенденция уменьшения правонарушений: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51"/>
        <w:gridCol w:w="3952"/>
      </w:tblGrid>
      <w:tr w:rsidR="00A14F68" w:rsidRPr="00F948AD" w:rsidTr="00A14F68">
        <w:tc>
          <w:tcPr>
            <w:tcW w:w="1668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Учебный год</w:t>
            </w:r>
          </w:p>
        </w:tc>
        <w:tc>
          <w:tcPr>
            <w:tcW w:w="3951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 xml:space="preserve">Состоят на </w:t>
            </w:r>
            <w:proofErr w:type="spellStart"/>
            <w:r w:rsidRPr="00F948AD">
              <w:rPr>
                <w:sz w:val="24"/>
                <w:szCs w:val="24"/>
              </w:rPr>
              <w:t>внутришкольном</w:t>
            </w:r>
            <w:proofErr w:type="spellEnd"/>
            <w:r w:rsidRPr="00F948AD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3952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Состоят на учете в ОВД «Ясенево»</w:t>
            </w:r>
          </w:p>
        </w:tc>
      </w:tr>
      <w:tr w:rsidR="00A14F68" w:rsidRPr="00F948AD" w:rsidTr="00A14F68">
        <w:tc>
          <w:tcPr>
            <w:tcW w:w="1668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2009-2010</w:t>
            </w:r>
          </w:p>
        </w:tc>
        <w:tc>
          <w:tcPr>
            <w:tcW w:w="3951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4F68" w:rsidRPr="00F948AD" w:rsidTr="00A14F68">
        <w:tc>
          <w:tcPr>
            <w:tcW w:w="1668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2010-2011</w:t>
            </w:r>
          </w:p>
        </w:tc>
        <w:tc>
          <w:tcPr>
            <w:tcW w:w="3951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F68" w:rsidRPr="00F948AD" w:rsidTr="00A14F68">
        <w:tc>
          <w:tcPr>
            <w:tcW w:w="1668" w:type="dxa"/>
            <w:vAlign w:val="center"/>
          </w:tcPr>
          <w:p w:rsidR="00A14F68" w:rsidRPr="00F948AD" w:rsidRDefault="00A14F68" w:rsidP="00A14F68">
            <w:pPr>
              <w:spacing w:after="0"/>
              <w:jc w:val="left"/>
              <w:rPr>
                <w:sz w:val="24"/>
                <w:szCs w:val="24"/>
              </w:rPr>
            </w:pPr>
            <w:r w:rsidRPr="00F948AD">
              <w:rPr>
                <w:sz w:val="24"/>
                <w:szCs w:val="24"/>
              </w:rPr>
              <w:t>2011-2012</w:t>
            </w:r>
          </w:p>
        </w:tc>
        <w:tc>
          <w:tcPr>
            <w:tcW w:w="3951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2" w:type="dxa"/>
            <w:vAlign w:val="center"/>
          </w:tcPr>
          <w:p w:rsidR="00A14F68" w:rsidRPr="00F948AD" w:rsidRDefault="00F241E7" w:rsidP="00F241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A6EE0" w:rsidRDefault="00EF683B" w:rsidP="00B323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37D" w:rsidRPr="00F948AD" w:rsidRDefault="00EF683B" w:rsidP="00F241E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  <w:r w:rsidR="00B3237D" w:rsidRPr="00F948AD">
        <w:rPr>
          <w:b/>
          <w:sz w:val="24"/>
          <w:szCs w:val="24"/>
          <w:lang w:eastAsia="ru-RU"/>
        </w:rPr>
        <w:t xml:space="preserve"> </w:t>
      </w:r>
      <w:r w:rsidR="00B3237D" w:rsidRPr="00F948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Программы дополнительного образования </w:t>
      </w:r>
      <w:r w:rsidR="00B3237D" w:rsidRPr="00F948AD">
        <w:rPr>
          <w:rFonts w:ascii="Times New Roman" w:hAnsi="Times New Roman" w:cs="Times New Roman"/>
          <w:sz w:val="24"/>
          <w:szCs w:val="24"/>
          <w:lang w:eastAsia="ru-RU"/>
        </w:rPr>
        <w:t>оформлены в соответствии с существующими рекомендациями и имеют структуру образовательных программ.</w:t>
      </w:r>
    </w:p>
    <w:p w:rsidR="00B3237D" w:rsidRPr="00F948AD" w:rsidRDefault="00B3237D" w:rsidP="00F241E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948AD">
        <w:rPr>
          <w:rFonts w:ascii="Times New Roman" w:hAnsi="Times New Roman" w:cs="Times New Roman"/>
          <w:sz w:val="24"/>
          <w:szCs w:val="24"/>
          <w:lang w:eastAsia="ru-RU"/>
        </w:rPr>
        <w:t>Творческие объединения, кружки, секции.</w:t>
      </w:r>
    </w:p>
    <w:p w:rsidR="00A14F68" w:rsidRPr="00F948AD" w:rsidRDefault="00A14F68" w:rsidP="00A14F68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>Количество учащихся по уч. годам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 xml:space="preserve">По программам дополнительного образования 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 – 170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 – 165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 - 164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B3237D" w:rsidRPr="00646263" w:rsidRDefault="00B3237D" w:rsidP="00F241E7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3237D" w:rsidRPr="00F948AD" w:rsidTr="00311FFF">
        <w:tc>
          <w:tcPr>
            <w:tcW w:w="9571" w:type="dxa"/>
            <w:gridSpan w:val="3"/>
          </w:tcPr>
          <w:p w:rsidR="00B3237D" w:rsidRPr="00646263" w:rsidRDefault="00B3237D" w:rsidP="00F241E7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6263">
              <w:rPr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46263">
              <w:rPr>
                <w:bCs/>
                <w:sz w:val="24"/>
                <w:szCs w:val="24"/>
                <w:lang w:eastAsia="ru-RU"/>
              </w:rPr>
              <w:t xml:space="preserve"> по направлениям:</w:t>
            </w:r>
          </w:p>
        </w:tc>
      </w:tr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 – 30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 – 30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 - 30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 – 45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 – 45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 - 58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 xml:space="preserve">Научно-техническое 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 –  45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 –  45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 -  45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3237D" w:rsidRPr="00F948AD" w:rsidTr="00311FFF">
        <w:tc>
          <w:tcPr>
            <w:tcW w:w="3190" w:type="dxa"/>
          </w:tcPr>
          <w:p w:rsidR="00B3237D" w:rsidRPr="00646263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646263">
              <w:rPr>
                <w:bCs/>
                <w:sz w:val="24"/>
                <w:szCs w:val="24"/>
                <w:lang w:eastAsia="ru-RU"/>
              </w:rPr>
              <w:t xml:space="preserve">Культурологическое </w:t>
            </w:r>
          </w:p>
        </w:tc>
        <w:tc>
          <w:tcPr>
            <w:tcW w:w="3190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 –  30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  -  66</w:t>
            </w:r>
          </w:p>
        </w:tc>
        <w:tc>
          <w:tcPr>
            <w:tcW w:w="3191" w:type="dxa"/>
          </w:tcPr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237D" w:rsidRPr="00646263" w:rsidRDefault="00B3237D" w:rsidP="00F241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3237D" w:rsidRPr="00F948AD" w:rsidRDefault="00B3237D" w:rsidP="00B3237D">
      <w:pPr>
        <w:spacing w:before="100" w:beforeAutospacing="1" w:after="100" w:afterAutospacing="1"/>
        <w:jc w:val="left"/>
        <w:rPr>
          <w:bCs/>
          <w:sz w:val="24"/>
          <w:szCs w:val="24"/>
          <w:lang w:eastAsia="ru-RU"/>
        </w:rPr>
      </w:pPr>
      <w:r w:rsidRPr="00F948AD">
        <w:rPr>
          <w:bCs/>
          <w:sz w:val="24"/>
          <w:szCs w:val="24"/>
          <w:lang w:eastAsia="ru-RU"/>
        </w:rPr>
        <w:t>Результативность деятельности по направлениям: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B3237D" w:rsidRPr="00F948AD" w:rsidTr="00311FFF">
        <w:tc>
          <w:tcPr>
            <w:tcW w:w="4786" w:type="dxa"/>
          </w:tcPr>
          <w:p w:rsidR="00B3237D" w:rsidRPr="00F948AD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F948AD">
              <w:rPr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559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F948AD">
              <w:rPr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525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F948AD">
              <w:rPr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</w:tr>
      <w:tr w:rsidR="00B3237D" w:rsidRPr="00F948AD" w:rsidTr="00311FFF">
        <w:tc>
          <w:tcPr>
            <w:tcW w:w="4786" w:type="dxa"/>
          </w:tcPr>
          <w:p w:rsidR="00B3237D" w:rsidRPr="00F948AD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Творческие объединения обучающихся были лауреатами и победителями окружных, городских, международных конкурсов за три года</w:t>
            </w:r>
          </w:p>
        </w:tc>
        <w:tc>
          <w:tcPr>
            <w:tcW w:w="1701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3237D" w:rsidRPr="00F948AD" w:rsidTr="00311FFF">
        <w:tc>
          <w:tcPr>
            <w:tcW w:w="4786" w:type="dxa"/>
          </w:tcPr>
          <w:p w:rsidR="00B3237D" w:rsidRPr="00F948AD" w:rsidRDefault="00B3237D" w:rsidP="00B3237D">
            <w:pPr>
              <w:spacing w:before="100" w:beforeAutospacing="1" w:after="100" w:afterAutospacing="1"/>
              <w:jc w:val="left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Победители окружных, городских спортивных соревнований за 3 года</w:t>
            </w:r>
          </w:p>
        </w:tc>
        <w:tc>
          <w:tcPr>
            <w:tcW w:w="1701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</w:tcPr>
          <w:p w:rsidR="00B3237D" w:rsidRPr="00F948AD" w:rsidRDefault="00B3237D" w:rsidP="00F241E7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F948AD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3237D" w:rsidRPr="00F948AD" w:rsidRDefault="00EF683B" w:rsidP="00B3237D">
      <w:pPr>
        <w:spacing w:before="100" w:beforeAutospacing="1" w:after="100" w:afterAutospacing="1"/>
        <w:jc w:val="left"/>
        <w:rPr>
          <w:bCs/>
          <w:sz w:val="24"/>
          <w:szCs w:val="24"/>
          <w:lang w:eastAsia="ru-RU"/>
        </w:rPr>
      </w:pPr>
      <w:r w:rsidRPr="00F948AD">
        <w:rPr>
          <w:bCs/>
          <w:sz w:val="24"/>
          <w:szCs w:val="24"/>
          <w:lang w:eastAsia="ru-RU"/>
        </w:rPr>
        <w:t xml:space="preserve">             </w:t>
      </w:r>
      <w:r w:rsidR="00B3237D" w:rsidRPr="0045433D">
        <w:rPr>
          <w:b/>
          <w:bCs/>
          <w:sz w:val="24"/>
          <w:szCs w:val="24"/>
          <w:lang w:eastAsia="ru-RU"/>
        </w:rPr>
        <w:t>Воспитательная работа в школе направлена на реализацию «Программы развития столичного образования 2012-2016»,</w:t>
      </w:r>
      <w:r w:rsidR="00B3237D" w:rsidRPr="00F948AD">
        <w:rPr>
          <w:bCs/>
          <w:sz w:val="24"/>
          <w:szCs w:val="24"/>
          <w:lang w:eastAsia="ru-RU"/>
        </w:rPr>
        <w:t xml:space="preserve"> а также участие в городской экспериментальной площадке «Молодёжная политика средствами образования». </w:t>
      </w:r>
    </w:p>
    <w:p w:rsidR="00B3237D" w:rsidRPr="00F948AD" w:rsidRDefault="00EF683B" w:rsidP="00B3237D">
      <w:pPr>
        <w:spacing w:before="100" w:beforeAutospacing="1" w:after="100" w:afterAutospacing="1"/>
        <w:jc w:val="left"/>
        <w:rPr>
          <w:bCs/>
          <w:sz w:val="24"/>
          <w:szCs w:val="24"/>
          <w:lang w:eastAsia="ru-RU"/>
        </w:rPr>
      </w:pPr>
      <w:r w:rsidRPr="00F948AD">
        <w:rPr>
          <w:bCs/>
          <w:sz w:val="24"/>
          <w:szCs w:val="24"/>
          <w:lang w:eastAsia="ru-RU"/>
        </w:rPr>
        <w:t xml:space="preserve">        </w:t>
      </w:r>
      <w:r w:rsidR="00B3237D" w:rsidRPr="00F948AD">
        <w:rPr>
          <w:bCs/>
          <w:sz w:val="24"/>
          <w:szCs w:val="24"/>
          <w:lang w:eastAsia="ru-RU"/>
        </w:rPr>
        <w:t xml:space="preserve">В 2010 году школа № 790 заняла </w:t>
      </w:r>
      <w:r w:rsidR="00B3237D" w:rsidRPr="0045433D">
        <w:rPr>
          <w:b/>
          <w:bCs/>
          <w:sz w:val="24"/>
          <w:szCs w:val="24"/>
          <w:lang w:eastAsia="ru-RU"/>
        </w:rPr>
        <w:t>третье место</w:t>
      </w:r>
      <w:r w:rsidR="00B3237D" w:rsidRPr="00F948AD">
        <w:rPr>
          <w:bCs/>
          <w:sz w:val="24"/>
          <w:szCs w:val="24"/>
          <w:lang w:eastAsia="ru-RU"/>
        </w:rPr>
        <w:t xml:space="preserve"> в окружном смотре-конкурсе на </w:t>
      </w:r>
      <w:r w:rsidR="00B3237D" w:rsidRPr="0045433D">
        <w:rPr>
          <w:b/>
          <w:bCs/>
          <w:sz w:val="24"/>
          <w:szCs w:val="24"/>
          <w:lang w:eastAsia="ru-RU"/>
        </w:rPr>
        <w:t>лучшую организацию патриотического воспитания молодёжи</w:t>
      </w:r>
      <w:r w:rsidR="00B3237D" w:rsidRPr="00F948AD">
        <w:rPr>
          <w:bCs/>
          <w:sz w:val="24"/>
          <w:szCs w:val="24"/>
          <w:lang w:eastAsia="ru-RU"/>
        </w:rPr>
        <w:t xml:space="preserve"> в Юго-Западном административном округе в номинации: «Лучшее государственное образовательное учреждение по организации патриотического воспитания». Педагог школы, рук</w:t>
      </w:r>
      <w:r w:rsidR="00311FFF" w:rsidRPr="00F948AD">
        <w:rPr>
          <w:bCs/>
          <w:sz w:val="24"/>
          <w:szCs w:val="24"/>
          <w:lang w:eastAsia="ru-RU"/>
        </w:rPr>
        <w:t>о</w:t>
      </w:r>
      <w:r w:rsidR="00B3237D" w:rsidRPr="00F948AD">
        <w:rPr>
          <w:bCs/>
          <w:sz w:val="24"/>
          <w:szCs w:val="24"/>
          <w:lang w:eastAsia="ru-RU"/>
        </w:rPr>
        <w:t>водитель патриотического клуба «Гардемарины», Шевченко О.Н. стал победителем городского конкурса «Лидер ХХ</w:t>
      </w:r>
      <w:proofErr w:type="gramStart"/>
      <w:r w:rsidR="00B3237D" w:rsidRPr="00F948AD">
        <w:rPr>
          <w:bCs/>
          <w:sz w:val="24"/>
          <w:szCs w:val="24"/>
          <w:lang w:val="en-US" w:eastAsia="ru-RU"/>
        </w:rPr>
        <w:t>I</w:t>
      </w:r>
      <w:proofErr w:type="gramEnd"/>
      <w:r w:rsidR="00B3237D" w:rsidRPr="00F948AD">
        <w:rPr>
          <w:bCs/>
          <w:sz w:val="24"/>
          <w:szCs w:val="24"/>
          <w:lang w:eastAsia="ru-RU"/>
        </w:rPr>
        <w:t xml:space="preserve"> века». </w:t>
      </w:r>
    </w:p>
    <w:p w:rsidR="00B3237D" w:rsidRPr="00F948AD" w:rsidRDefault="00B3237D" w:rsidP="00B3237D">
      <w:pPr>
        <w:spacing w:before="100" w:beforeAutospacing="1" w:after="100" w:afterAutospacing="1"/>
        <w:jc w:val="left"/>
        <w:rPr>
          <w:bCs/>
          <w:sz w:val="24"/>
          <w:szCs w:val="24"/>
          <w:lang w:eastAsia="ru-RU"/>
        </w:rPr>
      </w:pPr>
      <w:r w:rsidRPr="00F948AD">
        <w:rPr>
          <w:bCs/>
          <w:sz w:val="24"/>
          <w:szCs w:val="24"/>
          <w:lang w:eastAsia="ru-RU"/>
        </w:rPr>
        <w:t>В том же году коллективу школы присуждена премия в номинации «Проект года» за значительный вклад в развитие образования в Юго-Западном учебном округе</w:t>
      </w:r>
    </w:p>
    <w:p w:rsidR="00B3237D" w:rsidRDefault="00EF683B" w:rsidP="00B3237D">
      <w:pPr>
        <w:spacing w:before="100" w:beforeAutospacing="1" w:after="100" w:afterAutospacing="1"/>
        <w:jc w:val="left"/>
        <w:rPr>
          <w:sz w:val="24"/>
          <w:szCs w:val="24"/>
          <w:lang w:eastAsia="ru-RU"/>
        </w:rPr>
      </w:pPr>
      <w:r w:rsidRPr="00F948AD">
        <w:rPr>
          <w:b/>
          <w:sz w:val="24"/>
          <w:szCs w:val="24"/>
          <w:lang w:eastAsia="ru-RU"/>
        </w:rPr>
        <w:t xml:space="preserve">       </w:t>
      </w:r>
      <w:r w:rsidR="00B3237D" w:rsidRPr="00F948AD">
        <w:rPr>
          <w:b/>
          <w:sz w:val="24"/>
          <w:szCs w:val="24"/>
          <w:lang w:eastAsia="ru-RU"/>
        </w:rPr>
        <w:t>Работа по психолого-педагогическому сопровождению</w:t>
      </w:r>
      <w:r w:rsidR="00B3237D" w:rsidRPr="00F948AD">
        <w:rPr>
          <w:sz w:val="24"/>
          <w:szCs w:val="24"/>
          <w:lang w:eastAsia="ru-RU"/>
        </w:rPr>
        <w:t xml:space="preserve"> обучающихся и педагогов  проводится под руководством Центра психолого-педагогической поддержки, где  в полной мере используются достижения современной психологической и педагогической науки.</w:t>
      </w:r>
    </w:p>
    <w:p w:rsidR="00AB60E8" w:rsidRPr="00253B6D" w:rsidRDefault="00AB60E8" w:rsidP="00AB60E8">
      <w:pPr>
        <w:rPr>
          <w:b/>
          <w:sz w:val="24"/>
          <w:szCs w:val="24"/>
        </w:rPr>
      </w:pPr>
      <w:r w:rsidRPr="00253B6D">
        <w:rPr>
          <w:b/>
          <w:sz w:val="24"/>
          <w:szCs w:val="24"/>
        </w:rPr>
        <w:t>Логопедическая  работа.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    Занятия в </w:t>
      </w:r>
      <w:proofErr w:type="spellStart"/>
      <w:r w:rsidRPr="00253B6D">
        <w:rPr>
          <w:sz w:val="24"/>
          <w:szCs w:val="24"/>
        </w:rPr>
        <w:t>логопункте</w:t>
      </w:r>
      <w:proofErr w:type="spellEnd"/>
      <w:r w:rsidRPr="00253B6D">
        <w:rPr>
          <w:sz w:val="24"/>
          <w:szCs w:val="24"/>
        </w:rPr>
        <w:t xml:space="preserve"> ГБОУ СОШ № 790 проводились с детьми начальной школы, имеющими различные отклонения в речевом развитии по направлениям: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lastRenderedPageBreak/>
        <w:t>- коррекция звукопроизношения (1-5 классы);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коррекция недоразвития письменной речи(2-5 классы);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- коррекция фонематического восприятия и профилактика </w:t>
      </w:r>
      <w:proofErr w:type="spellStart"/>
      <w:r w:rsidRPr="00253B6D">
        <w:rPr>
          <w:sz w:val="24"/>
          <w:szCs w:val="24"/>
        </w:rPr>
        <w:t>дисграфии</w:t>
      </w:r>
      <w:proofErr w:type="spellEnd"/>
      <w:r w:rsidRPr="00253B6D">
        <w:rPr>
          <w:sz w:val="24"/>
          <w:szCs w:val="24"/>
        </w:rPr>
        <w:t xml:space="preserve"> (1 классы);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звукового анализа и синтеза, формирование грамматических форм речи(1-4 классы);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лексики и пополнение активного и пассивного словаря учащихся (1-5 классы).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Состав </w:t>
      </w:r>
      <w:proofErr w:type="spellStart"/>
      <w:r>
        <w:rPr>
          <w:sz w:val="24"/>
          <w:szCs w:val="24"/>
        </w:rPr>
        <w:t>логопункта</w:t>
      </w:r>
      <w:proofErr w:type="spellEnd"/>
      <w:r>
        <w:rPr>
          <w:sz w:val="24"/>
          <w:szCs w:val="24"/>
        </w:rPr>
        <w:t xml:space="preserve"> формировался</w:t>
      </w:r>
      <w:r w:rsidRPr="00253B6D">
        <w:rPr>
          <w:sz w:val="24"/>
          <w:szCs w:val="24"/>
        </w:rPr>
        <w:t>, в основном, из учащихся неуспевающих по русскому языку и чтению, в силу логопедического дефекта и с явными реч</w:t>
      </w:r>
      <w:r>
        <w:rPr>
          <w:sz w:val="24"/>
          <w:szCs w:val="24"/>
        </w:rPr>
        <w:t>евыми нарушениями произношения</w:t>
      </w:r>
      <w:r w:rsidRPr="00253B6D">
        <w:rPr>
          <w:sz w:val="24"/>
          <w:szCs w:val="24"/>
        </w:rPr>
        <w:t>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     Проводилось целенаправленное углублённое формирование всех сторон речи учащихся с учёта индивидуальных психолого-педагогических особенностей: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работа на фонетическом уровне;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и уточнение пространственных представлений;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лексического уровня;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дифференциация сходных по произношению и написанию звуков и букв;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мелкой моторики;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работа над формированием и развитием слогового анализа и синтеза;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>- развитие синтаксиса (согласование, падежные конструкции, предложения и словосочетания, предлоги и приставки, словообразование).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     Проводилась разъяснительная работа </w:t>
      </w:r>
      <w:proofErr w:type="gramStart"/>
      <w:r w:rsidRPr="00253B6D">
        <w:rPr>
          <w:sz w:val="24"/>
          <w:szCs w:val="24"/>
        </w:rPr>
        <w:t xml:space="preserve">с </w:t>
      </w:r>
      <w:proofErr w:type="spellStart"/>
      <w:r w:rsidRPr="00253B6D">
        <w:rPr>
          <w:sz w:val="24"/>
          <w:szCs w:val="24"/>
        </w:rPr>
        <w:t>реди</w:t>
      </w:r>
      <w:proofErr w:type="spellEnd"/>
      <w:proofErr w:type="gramEnd"/>
      <w:r w:rsidRPr="00253B6D">
        <w:rPr>
          <w:sz w:val="24"/>
          <w:szCs w:val="24"/>
        </w:rPr>
        <w:t xml:space="preserve"> родителей и осуществлялась связь с учителями начальных классов, что давало возможность выявить проблемы учащихся, отследить результаты коррекционной работы и уровень успеваемости.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  <w:r w:rsidRPr="00253B6D">
        <w:rPr>
          <w:sz w:val="24"/>
          <w:szCs w:val="24"/>
        </w:rPr>
        <w:t xml:space="preserve">     В работе по исправлению недоразвития письма, чтения и нарушения звукопроизношения использовались научные разработки, методические и дидактические пособия: Р.И. </w:t>
      </w:r>
      <w:proofErr w:type="spellStart"/>
      <w:r w:rsidRPr="00253B6D">
        <w:rPr>
          <w:sz w:val="24"/>
          <w:szCs w:val="24"/>
        </w:rPr>
        <w:t>Лалаевой</w:t>
      </w:r>
      <w:proofErr w:type="spellEnd"/>
      <w:r w:rsidRPr="00253B6D">
        <w:rPr>
          <w:sz w:val="24"/>
          <w:szCs w:val="24"/>
        </w:rPr>
        <w:t xml:space="preserve">, А. Н. Корнева, Л. Н. </w:t>
      </w:r>
      <w:proofErr w:type="spellStart"/>
      <w:r w:rsidRPr="00253B6D">
        <w:rPr>
          <w:sz w:val="24"/>
          <w:szCs w:val="24"/>
        </w:rPr>
        <w:t>Ефименковой</w:t>
      </w:r>
      <w:proofErr w:type="spellEnd"/>
      <w:r w:rsidRPr="00253B6D">
        <w:rPr>
          <w:sz w:val="24"/>
          <w:szCs w:val="24"/>
        </w:rPr>
        <w:t>, Е. В. Новиковой, В. В. Коноваленко, Е. В. Мазановой, А. Г. Зикеева, А. И. Богомоловой, Е. Л. Черкасовой.</w:t>
      </w:r>
    </w:p>
    <w:p w:rsidR="00AB60E8" w:rsidRPr="00253B6D" w:rsidRDefault="00AB60E8" w:rsidP="00AB60E8">
      <w:pPr>
        <w:spacing w:after="0"/>
        <w:jc w:val="left"/>
        <w:rPr>
          <w:sz w:val="24"/>
          <w:szCs w:val="24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1534"/>
        <w:gridCol w:w="1646"/>
        <w:gridCol w:w="1776"/>
      </w:tblGrid>
      <w:tr w:rsidR="00AB60E8" w:rsidRPr="00935B33" w:rsidTr="00935B33">
        <w:trPr>
          <w:trHeight w:val="353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B60E8" w:rsidRPr="00935B33" w:rsidTr="00935B33">
        <w:trPr>
          <w:trHeight w:val="415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Обследовано учащихся</w:t>
            </w: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60E8" w:rsidRPr="00935B33" w:rsidTr="00935B33">
        <w:trPr>
          <w:trHeight w:val="525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в </w:t>
            </w:r>
            <w:proofErr w:type="spellStart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60E8" w:rsidRPr="00935B33" w:rsidTr="00935B33">
        <w:trPr>
          <w:trHeight w:val="419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60E8" w:rsidRPr="00935B33" w:rsidTr="00935B33">
        <w:trPr>
          <w:trHeight w:val="411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2-4 (5) классы</w:t>
            </w: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60E8" w:rsidRPr="00935B33" w:rsidTr="00935B33">
        <w:trPr>
          <w:trHeight w:val="299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Выбыли</w:t>
            </w: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0E8" w:rsidRPr="00935B33" w:rsidTr="00935B33">
        <w:trPr>
          <w:trHeight w:val="432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Выпущены</w:t>
            </w:r>
            <w:proofErr w:type="gramEnd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 xml:space="preserve"> с улучшениями</w:t>
            </w:r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60E8" w:rsidRPr="00935B33" w:rsidTr="00935B33">
        <w:trPr>
          <w:trHeight w:val="410"/>
        </w:trPr>
        <w:tc>
          <w:tcPr>
            <w:tcW w:w="3142" w:type="dxa"/>
          </w:tcPr>
          <w:p w:rsidR="00AB60E8" w:rsidRPr="00935B33" w:rsidRDefault="00AB60E8" w:rsidP="00935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1534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6" w:type="dxa"/>
          </w:tcPr>
          <w:p w:rsidR="00AB60E8" w:rsidRPr="00935B33" w:rsidRDefault="00AB60E8" w:rsidP="00935B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60E8" w:rsidRPr="00935B33" w:rsidRDefault="00AB60E8" w:rsidP="00AB60E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0E8" w:rsidRPr="00EF0947" w:rsidRDefault="00935B33" w:rsidP="00AB6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B60E8" w:rsidRPr="00EF0947">
        <w:rPr>
          <w:color w:val="000000"/>
          <w:sz w:val="24"/>
          <w:szCs w:val="24"/>
        </w:rPr>
        <w:t xml:space="preserve">В период с 01 по 15 сентября 2012 года было проведено первичное логопедическое обследование  </w:t>
      </w:r>
      <w:r w:rsidR="00AB60E8">
        <w:rPr>
          <w:color w:val="000000"/>
          <w:sz w:val="24"/>
          <w:szCs w:val="24"/>
        </w:rPr>
        <w:t>36</w:t>
      </w:r>
      <w:r w:rsidR="00AB60E8" w:rsidRPr="00EF0947">
        <w:rPr>
          <w:color w:val="000000"/>
          <w:sz w:val="24"/>
          <w:szCs w:val="24"/>
        </w:rPr>
        <w:t xml:space="preserve"> учеников начальной школы.       На основании результатов углубленного логопедического обследования на логопедический пункт были зачислены </w:t>
      </w:r>
      <w:r w:rsidR="00AB60E8">
        <w:rPr>
          <w:color w:val="000000"/>
          <w:sz w:val="24"/>
          <w:szCs w:val="24"/>
        </w:rPr>
        <w:t xml:space="preserve">25 </w:t>
      </w:r>
      <w:r w:rsidR="00AB60E8" w:rsidRPr="00EF0947">
        <w:rPr>
          <w:color w:val="000000"/>
          <w:sz w:val="24"/>
          <w:szCs w:val="24"/>
        </w:rPr>
        <w:t xml:space="preserve">человек: </w:t>
      </w:r>
      <w:r w:rsidR="00AB60E8">
        <w:rPr>
          <w:color w:val="000000"/>
          <w:sz w:val="24"/>
          <w:szCs w:val="24"/>
        </w:rPr>
        <w:t xml:space="preserve">14 </w:t>
      </w:r>
      <w:r w:rsidR="00AB60E8" w:rsidRPr="00EF0947">
        <w:rPr>
          <w:color w:val="000000"/>
          <w:sz w:val="24"/>
          <w:szCs w:val="24"/>
        </w:rPr>
        <w:t xml:space="preserve">детей – ученики 1-х классов; </w:t>
      </w:r>
      <w:r w:rsidR="00AB60E8">
        <w:rPr>
          <w:color w:val="000000"/>
          <w:sz w:val="24"/>
          <w:szCs w:val="24"/>
        </w:rPr>
        <w:t>11</w:t>
      </w:r>
      <w:r w:rsidR="00AB60E8" w:rsidRPr="00EF0947">
        <w:rPr>
          <w:color w:val="000000"/>
          <w:sz w:val="24"/>
          <w:szCs w:val="24"/>
        </w:rPr>
        <w:t xml:space="preserve"> детей ученики 2-4-х классов.</w:t>
      </w:r>
    </w:p>
    <w:p w:rsidR="00AB60E8" w:rsidRPr="00EF0947" w:rsidRDefault="00AB60E8" w:rsidP="00AB60E8">
      <w:p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    Выявление уровня актуального речевого развития детей, зачисленных на логопедические занятия, и обработка данных обследования позволяют обобщить данные о речевых нарушениях детей.</w:t>
      </w:r>
    </w:p>
    <w:p w:rsidR="00AB60E8" w:rsidRPr="007F2D11" w:rsidRDefault="00AB60E8" w:rsidP="007F2D11">
      <w:p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   С целью проведения эффективной  логопедической работы  ученики 2-4-х классов объединены в группы в соответствии с  выявленными нарушениями звукопроизношения, письменной речи и с учетом психолого-педагогических особенностей детей.  С учениками 1-х классов провод</w:t>
      </w:r>
      <w:r>
        <w:rPr>
          <w:color w:val="000000"/>
          <w:sz w:val="24"/>
          <w:szCs w:val="24"/>
        </w:rPr>
        <w:t>ятся</w:t>
      </w:r>
      <w:r w:rsidRPr="00EF0947">
        <w:rPr>
          <w:color w:val="000000"/>
          <w:sz w:val="24"/>
          <w:szCs w:val="24"/>
        </w:rPr>
        <w:t xml:space="preserve"> индивидуальные занятия по коррекции звукопроизношения и </w:t>
      </w:r>
      <w:r w:rsidRPr="00EF0947">
        <w:rPr>
          <w:color w:val="000000"/>
          <w:sz w:val="24"/>
          <w:szCs w:val="24"/>
        </w:rPr>
        <w:lastRenderedPageBreak/>
        <w:t>развитию фонематического восприятия. Занятия провод</w:t>
      </w:r>
      <w:r>
        <w:rPr>
          <w:color w:val="000000"/>
          <w:sz w:val="24"/>
          <w:szCs w:val="24"/>
        </w:rPr>
        <w:t xml:space="preserve">ятся </w:t>
      </w:r>
      <w:r w:rsidRPr="00EF0947">
        <w:rPr>
          <w:color w:val="000000"/>
          <w:sz w:val="24"/>
          <w:szCs w:val="24"/>
        </w:rPr>
        <w:t xml:space="preserve"> 2-3 раза в неделю после основных уроков. Дети с большим интересом посеща</w:t>
      </w:r>
      <w:r>
        <w:rPr>
          <w:color w:val="000000"/>
          <w:sz w:val="24"/>
          <w:szCs w:val="24"/>
        </w:rPr>
        <w:t>ют</w:t>
      </w:r>
      <w:r w:rsidRPr="00EF0947">
        <w:rPr>
          <w:color w:val="000000"/>
          <w:sz w:val="24"/>
          <w:szCs w:val="24"/>
        </w:rPr>
        <w:t xml:space="preserve"> логопедические занятия, </w:t>
      </w:r>
      <w:r>
        <w:rPr>
          <w:color w:val="000000"/>
          <w:sz w:val="24"/>
          <w:szCs w:val="24"/>
        </w:rPr>
        <w:t>работают активно и увлеченно</w:t>
      </w:r>
      <w:r w:rsidR="007F2D11">
        <w:rPr>
          <w:color w:val="000000"/>
          <w:sz w:val="24"/>
          <w:szCs w:val="24"/>
        </w:rPr>
        <w:t>.</w:t>
      </w:r>
    </w:p>
    <w:p w:rsidR="00E55B40" w:rsidRPr="00F948AD" w:rsidRDefault="00E55B40" w:rsidP="00E55B40">
      <w:pPr>
        <w:jc w:val="left"/>
        <w:rPr>
          <w:sz w:val="24"/>
          <w:szCs w:val="24"/>
          <w:lang w:eastAsia="ru-RU"/>
        </w:rPr>
      </w:pPr>
      <w:r w:rsidRPr="00F948AD">
        <w:rPr>
          <w:b/>
          <w:sz w:val="24"/>
          <w:szCs w:val="24"/>
          <w:lang w:eastAsia="ru-RU"/>
        </w:rPr>
        <w:t xml:space="preserve">           </w:t>
      </w:r>
      <w:r w:rsidRPr="00F948AD">
        <w:rPr>
          <w:b/>
          <w:sz w:val="24"/>
          <w:szCs w:val="24"/>
          <w:u w:val="single"/>
          <w:lang w:eastAsia="ru-RU"/>
        </w:rPr>
        <w:t xml:space="preserve">  </w:t>
      </w:r>
      <w:r w:rsidRPr="0045433D">
        <w:rPr>
          <w:b/>
          <w:szCs w:val="28"/>
          <w:u w:val="single"/>
          <w:lang w:eastAsia="ru-RU"/>
        </w:rPr>
        <w:t>Профессиональное самоопределение</w:t>
      </w:r>
      <w:r w:rsidRPr="00F948AD">
        <w:rPr>
          <w:sz w:val="24"/>
          <w:szCs w:val="24"/>
          <w:lang w:eastAsia="ru-RU"/>
        </w:rPr>
        <w:t xml:space="preserve"> школьников связано с наличием кадетских классов, участвующих с 1997 года в кадетском движении города Москвы, выражающееся в том, что в школе функционирует клуб «Гардемарины», входящий в состав городского клуба «Алые паруса».  С 2003 года в школе успешно работает школьный Музей Военно-Морского Флота, являющийся базой для проведения различного вида мероприятий. Для занятий и практики кадетов  используются материально-техническая база школы, клуба «Алые паруса», боевые корабли Черноморского флота Российской Федерации «Русич», «Кутузов», «Ямал».  За 14 лет кадетские классы закончили 150 человек, из них 13 – с золотыми и серебряными медалями. В настоящее время 39 выпускников школы обучаются и работают в учебных заведениях Министерства обороны РФ и других силовых ведомствах.</w:t>
      </w:r>
    </w:p>
    <w:p w:rsidR="00EF683B" w:rsidRPr="00F948AD" w:rsidRDefault="00E55B40" w:rsidP="00EF683B">
      <w:pPr>
        <w:jc w:val="left"/>
        <w:rPr>
          <w:sz w:val="24"/>
          <w:szCs w:val="24"/>
          <w:lang w:eastAsia="ru-RU"/>
        </w:rPr>
      </w:pPr>
      <w:r w:rsidRPr="00F948AD">
        <w:rPr>
          <w:sz w:val="24"/>
          <w:szCs w:val="24"/>
          <w:lang w:eastAsia="ru-RU"/>
        </w:rPr>
        <w:t xml:space="preserve">             В школе, кроме того, существует </w:t>
      </w:r>
      <w:r w:rsidRPr="00F948AD">
        <w:rPr>
          <w:sz w:val="24"/>
          <w:szCs w:val="24"/>
          <w:u w:val="single"/>
          <w:lang w:eastAsia="ru-RU"/>
        </w:rPr>
        <w:t xml:space="preserve">система </w:t>
      </w:r>
      <w:r w:rsidRPr="003346D7">
        <w:rPr>
          <w:sz w:val="24"/>
          <w:szCs w:val="24"/>
          <w:lang w:eastAsia="ru-RU"/>
        </w:rPr>
        <w:t>профессионального самоопределения,  в</w:t>
      </w:r>
      <w:r w:rsidRPr="00F948AD">
        <w:rPr>
          <w:sz w:val="24"/>
          <w:szCs w:val="24"/>
          <w:lang w:eastAsia="ru-RU"/>
        </w:rPr>
        <w:t xml:space="preserve"> состав которой входит договор</w:t>
      </w:r>
      <w:r w:rsidRPr="00F948AD">
        <w:rPr>
          <w:sz w:val="24"/>
          <w:szCs w:val="24"/>
          <w:u w:val="single"/>
          <w:lang w:eastAsia="ru-RU"/>
        </w:rPr>
        <w:t xml:space="preserve"> </w:t>
      </w:r>
      <w:r w:rsidRPr="00F948AD">
        <w:rPr>
          <w:sz w:val="24"/>
          <w:szCs w:val="24"/>
          <w:lang w:eastAsia="ru-RU"/>
        </w:rPr>
        <w:t xml:space="preserve">  с Центром социально -  трудовой адаптации  и профессиональной ориентации «Ясенево» (</w:t>
      </w:r>
      <w:proofErr w:type="spellStart"/>
      <w:r w:rsidRPr="00F948AD">
        <w:rPr>
          <w:sz w:val="24"/>
          <w:szCs w:val="24"/>
          <w:lang w:eastAsia="ru-RU"/>
        </w:rPr>
        <w:t>ЦСТАиПО</w:t>
      </w:r>
      <w:proofErr w:type="spellEnd"/>
      <w:r w:rsidRPr="00F948AD">
        <w:rPr>
          <w:sz w:val="24"/>
          <w:szCs w:val="24"/>
          <w:lang w:eastAsia="ru-RU"/>
        </w:rPr>
        <w:t>), работающего по утвержденным Департаментом образования программам. Школьная система профессионального самоопределения составлена на основе программного материала. Система интегрирована с основными предметами учебного плана. Темам, перекликающимся с тематикой выбора профессии, уделено особое внимание на уроках. Кроме того, для этого используется экскурсионная деятельность по посещению различных предприятий.</w:t>
      </w:r>
    </w:p>
    <w:p w:rsidR="00E01591" w:rsidRPr="007F2D11" w:rsidRDefault="003346D7" w:rsidP="007F2D11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Основное место в школе отводится интеграции учебной работы  и    дополнительного образования. Эта совместная  деятельность направлена на воспитание патриот</w:t>
      </w:r>
      <w:r w:rsidR="00C7294E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 xml:space="preserve"> России,  достойн</w:t>
      </w:r>
      <w:r w:rsidR="00C7294E">
        <w:rPr>
          <w:sz w:val="24"/>
          <w:szCs w:val="24"/>
          <w:lang w:eastAsia="ru-RU"/>
        </w:rPr>
        <w:t>ых</w:t>
      </w:r>
      <w:r>
        <w:rPr>
          <w:sz w:val="24"/>
          <w:szCs w:val="24"/>
          <w:lang w:eastAsia="ru-RU"/>
        </w:rPr>
        <w:t xml:space="preserve"> граждан, защитник</w:t>
      </w:r>
      <w:r w:rsidR="00C7294E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 xml:space="preserve"> своей Родины.  </w:t>
      </w:r>
      <w:r w:rsidR="00C7294E">
        <w:rPr>
          <w:sz w:val="24"/>
          <w:szCs w:val="24"/>
          <w:lang w:eastAsia="ru-RU"/>
        </w:rPr>
        <w:t xml:space="preserve">В течение 15 лет </w:t>
      </w:r>
      <w:r w:rsidR="00830F4A">
        <w:rPr>
          <w:sz w:val="24"/>
          <w:szCs w:val="24"/>
          <w:lang w:eastAsia="ru-RU"/>
        </w:rPr>
        <w:t xml:space="preserve"> в школе </w:t>
      </w:r>
      <w:r w:rsidR="00C7294E">
        <w:rPr>
          <w:sz w:val="24"/>
          <w:szCs w:val="24"/>
          <w:lang w:eastAsia="ru-RU"/>
        </w:rPr>
        <w:t>функционируют</w:t>
      </w:r>
      <w:r>
        <w:rPr>
          <w:sz w:val="24"/>
          <w:szCs w:val="24"/>
          <w:lang w:eastAsia="ru-RU"/>
        </w:rPr>
        <w:t xml:space="preserve"> кадетские классы</w:t>
      </w:r>
      <w:r w:rsidR="00C7294E">
        <w:rPr>
          <w:sz w:val="24"/>
          <w:szCs w:val="24"/>
          <w:lang w:eastAsia="ru-RU"/>
        </w:rPr>
        <w:t xml:space="preserve">, </w:t>
      </w:r>
      <w:r w:rsidR="00830F4A">
        <w:rPr>
          <w:sz w:val="24"/>
          <w:szCs w:val="24"/>
          <w:lang w:eastAsia="ru-RU"/>
        </w:rPr>
        <w:t xml:space="preserve">постоянно поддерживается </w:t>
      </w:r>
      <w:r w:rsidR="00C7294E">
        <w:rPr>
          <w:sz w:val="24"/>
          <w:szCs w:val="24"/>
          <w:lang w:eastAsia="ru-RU"/>
        </w:rPr>
        <w:t>тесная связь с ветеранами войны и военно-морского флота, работает Музей Военно-Морского Флота, кадеты школы уже по традиции участвуют в параде на Кр</w:t>
      </w:r>
      <w:r w:rsidR="007F2D11">
        <w:rPr>
          <w:sz w:val="24"/>
          <w:szCs w:val="24"/>
          <w:lang w:eastAsia="ru-RU"/>
        </w:rPr>
        <w:t xml:space="preserve">асной площади в дни торжеств.  </w:t>
      </w:r>
    </w:p>
    <w:p w:rsidR="00E01591" w:rsidRPr="00E01591" w:rsidRDefault="0045433D" w:rsidP="00E01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9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E0159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01591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</w:p>
    <w:p w:rsidR="0045433D" w:rsidRPr="00E01591" w:rsidRDefault="0045433D" w:rsidP="00E015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91">
        <w:rPr>
          <w:rFonts w:ascii="Times New Roman" w:hAnsi="Times New Roman" w:cs="Times New Roman"/>
          <w:b/>
          <w:sz w:val="28"/>
          <w:szCs w:val="28"/>
        </w:rPr>
        <w:t>в 2011-2012 учебном году:</w:t>
      </w:r>
    </w:p>
    <w:p w:rsidR="00E01591" w:rsidRDefault="0045433D" w:rsidP="00E015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01591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направления </w:t>
      </w:r>
      <w:proofErr w:type="spellStart"/>
      <w:r w:rsidRPr="00E01591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E01591">
        <w:rPr>
          <w:rFonts w:ascii="Times New Roman" w:hAnsi="Times New Roman" w:cs="Times New Roman"/>
          <w:sz w:val="24"/>
          <w:szCs w:val="24"/>
          <w:u w:val="single"/>
        </w:rPr>
        <w:t xml:space="preserve"> работы в ОУ</w:t>
      </w:r>
    </w:p>
    <w:p w:rsidR="0045433D" w:rsidRPr="00E01591" w:rsidRDefault="0045433D" w:rsidP="00E015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1591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направленности  учащихся в свете трудового воспитания и профессионального самоопределения.</w:t>
      </w:r>
    </w:p>
    <w:p w:rsidR="00E01591" w:rsidRDefault="0045433D" w:rsidP="00E015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01591">
        <w:rPr>
          <w:rFonts w:ascii="Times New Roman" w:hAnsi="Times New Roman" w:cs="Times New Roman"/>
          <w:sz w:val="24"/>
          <w:szCs w:val="24"/>
          <w:u w:val="single"/>
        </w:rPr>
        <w:t xml:space="preserve">Цели   </w:t>
      </w:r>
      <w:proofErr w:type="spellStart"/>
      <w:r w:rsidRPr="00E01591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E01591">
        <w:rPr>
          <w:rFonts w:ascii="Times New Roman" w:hAnsi="Times New Roman" w:cs="Times New Roman"/>
          <w:sz w:val="24"/>
          <w:szCs w:val="24"/>
          <w:u w:val="single"/>
        </w:rPr>
        <w:t xml:space="preserve">  работы в ОУ</w:t>
      </w:r>
    </w:p>
    <w:p w:rsidR="0045433D" w:rsidRPr="00E01591" w:rsidRDefault="0045433D" w:rsidP="00E0159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1591">
        <w:rPr>
          <w:rFonts w:ascii="Times New Roman" w:hAnsi="Times New Roman" w:cs="Times New Roman"/>
          <w:sz w:val="24"/>
          <w:szCs w:val="24"/>
        </w:rPr>
        <w:t xml:space="preserve"> Выявление </w:t>
      </w:r>
      <w:proofErr w:type="spellStart"/>
      <w:r w:rsidRPr="00E015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1591">
        <w:rPr>
          <w:rFonts w:ascii="Times New Roman" w:hAnsi="Times New Roman" w:cs="Times New Roman"/>
          <w:sz w:val="24"/>
          <w:szCs w:val="24"/>
        </w:rPr>
        <w:t xml:space="preserve"> профессиональной направленности личности учащихся путем психолого-диагностического обследования и </w:t>
      </w:r>
      <w:proofErr w:type="spellStart"/>
      <w:r w:rsidRPr="00E01591">
        <w:rPr>
          <w:rFonts w:ascii="Times New Roman" w:hAnsi="Times New Roman" w:cs="Times New Roman"/>
          <w:sz w:val="24"/>
          <w:szCs w:val="24"/>
        </w:rPr>
        <w:t>профконсультативной</w:t>
      </w:r>
      <w:proofErr w:type="spellEnd"/>
      <w:r w:rsidRPr="00E01591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E01591" w:rsidRDefault="0045433D" w:rsidP="00E0159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E01591">
        <w:rPr>
          <w:rFonts w:ascii="Times New Roman" w:hAnsi="Times New Roman" w:cs="Times New Roman"/>
          <w:sz w:val="24"/>
          <w:szCs w:val="24"/>
          <w:u w:val="single"/>
        </w:rPr>
        <w:t>Пути реализации</w:t>
      </w:r>
    </w:p>
    <w:p w:rsidR="00E01591" w:rsidRPr="007F2D11" w:rsidRDefault="0045433D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1591">
        <w:rPr>
          <w:rFonts w:ascii="Times New Roman" w:hAnsi="Times New Roman" w:cs="Times New Roman"/>
          <w:sz w:val="24"/>
          <w:szCs w:val="24"/>
        </w:rPr>
        <w:t xml:space="preserve">Профессиональное просвещение; диагностика  профессиональной </w:t>
      </w:r>
      <w:proofErr w:type="spellStart"/>
      <w:r w:rsidRPr="00E015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1591">
        <w:rPr>
          <w:rFonts w:ascii="Times New Roman" w:hAnsi="Times New Roman" w:cs="Times New Roman"/>
          <w:sz w:val="24"/>
          <w:szCs w:val="24"/>
        </w:rPr>
        <w:t xml:space="preserve"> личности старшеклассника; </w:t>
      </w:r>
      <w:proofErr w:type="spellStart"/>
      <w:r w:rsidRPr="00E01591">
        <w:rPr>
          <w:rFonts w:ascii="Times New Roman" w:hAnsi="Times New Roman" w:cs="Times New Roman"/>
          <w:sz w:val="24"/>
          <w:szCs w:val="24"/>
        </w:rPr>
        <w:t>профо</w:t>
      </w:r>
      <w:r w:rsidR="007F2D11">
        <w:rPr>
          <w:rFonts w:ascii="Times New Roman" w:hAnsi="Times New Roman" w:cs="Times New Roman"/>
          <w:sz w:val="24"/>
          <w:szCs w:val="24"/>
        </w:rPr>
        <w:t>риентационное</w:t>
      </w:r>
      <w:proofErr w:type="spellEnd"/>
      <w:r w:rsidR="007F2D11">
        <w:rPr>
          <w:rFonts w:ascii="Times New Roman" w:hAnsi="Times New Roman" w:cs="Times New Roman"/>
          <w:sz w:val="24"/>
          <w:szCs w:val="24"/>
        </w:rPr>
        <w:t xml:space="preserve"> консультирование.</w:t>
      </w:r>
    </w:p>
    <w:p w:rsidR="0045433D" w:rsidRPr="00EF0947" w:rsidRDefault="0045433D" w:rsidP="0045433D">
      <w:pPr>
        <w:ind w:firstLine="708"/>
        <w:jc w:val="left"/>
        <w:rPr>
          <w:b/>
          <w:color w:val="000000"/>
          <w:sz w:val="24"/>
          <w:szCs w:val="24"/>
          <w:highlight w:val="yellow"/>
        </w:rPr>
      </w:pPr>
      <w:r w:rsidRPr="00EF0947">
        <w:rPr>
          <w:b/>
          <w:color w:val="000000"/>
          <w:sz w:val="24"/>
          <w:szCs w:val="24"/>
        </w:rPr>
        <w:t xml:space="preserve">Участие в мероприятиях  по </w:t>
      </w:r>
      <w:proofErr w:type="spellStart"/>
      <w:r w:rsidRPr="00EF0947">
        <w:rPr>
          <w:b/>
          <w:color w:val="000000"/>
          <w:sz w:val="24"/>
          <w:szCs w:val="24"/>
        </w:rPr>
        <w:t>профориентационной</w:t>
      </w:r>
      <w:proofErr w:type="spellEnd"/>
      <w:r w:rsidRPr="00EF0947">
        <w:rPr>
          <w:b/>
          <w:color w:val="000000"/>
          <w:sz w:val="24"/>
          <w:szCs w:val="24"/>
        </w:rPr>
        <w:t xml:space="preserve"> работе: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276"/>
        <w:gridCol w:w="1275"/>
        <w:gridCol w:w="1418"/>
      </w:tblGrid>
      <w:tr w:rsidR="00E01591" w:rsidRPr="00EF0947" w:rsidTr="00E01591">
        <w:trPr>
          <w:trHeight w:val="667"/>
        </w:trPr>
        <w:tc>
          <w:tcPr>
            <w:tcW w:w="3794" w:type="dxa"/>
          </w:tcPr>
          <w:p w:rsidR="00E01591" w:rsidRPr="00E01591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 w:rsidRPr="00E01591">
              <w:rPr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 xml:space="preserve">классов/ уч-ся </w:t>
            </w:r>
          </w:p>
        </w:tc>
        <w:tc>
          <w:tcPr>
            <w:tcW w:w="1276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275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Ф.И.,</w:t>
            </w:r>
          </w:p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59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</w:tr>
      <w:tr w:rsidR="00E01591" w:rsidRPr="00EF0947" w:rsidTr="00E01591">
        <w:trPr>
          <w:trHeight w:val="733"/>
        </w:trPr>
        <w:tc>
          <w:tcPr>
            <w:tcW w:w="3794" w:type="dxa"/>
          </w:tcPr>
          <w:p w:rsidR="00E01591" w:rsidRPr="00EF0947" w:rsidRDefault="00E01591" w:rsidP="00E01591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профессий»</w:t>
            </w:r>
          </w:p>
        </w:tc>
        <w:tc>
          <w:tcPr>
            <w:tcW w:w="1134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01591" w:rsidRPr="00EF0947" w:rsidRDefault="00E01591" w:rsidP="00E01591">
            <w:pPr>
              <w:pStyle w:val="a7"/>
            </w:pPr>
            <w:r w:rsidRPr="00E01591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</w:rPr>
            </w:pPr>
            <w:r w:rsidRPr="00E01591">
              <w:rPr>
                <w:rFonts w:ascii="Times New Roman" w:hAnsi="Times New Roman" w:cs="Times New Roman"/>
              </w:rPr>
              <w:t>6а, 7б</w:t>
            </w:r>
          </w:p>
          <w:p w:rsidR="00E01591" w:rsidRPr="00EF0947" w:rsidRDefault="00E01591" w:rsidP="00E01591">
            <w:pPr>
              <w:jc w:val="left"/>
              <w:rPr>
                <w:color w:val="000000"/>
                <w:sz w:val="24"/>
                <w:szCs w:val="24"/>
              </w:rPr>
            </w:pPr>
            <w:r w:rsidRPr="00E01591">
              <w:rPr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E01591" w:rsidRPr="00EF0947" w:rsidTr="00E01591">
        <w:trPr>
          <w:trHeight w:val="252"/>
        </w:trPr>
        <w:tc>
          <w:tcPr>
            <w:tcW w:w="3794" w:type="dxa"/>
          </w:tcPr>
          <w:p w:rsidR="00E01591" w:rsidRPr="00EF0947" w:rsidRDefault="00E01591" w:rsidP="00E0159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</w:t>
            </w:r>
            <w:r w:rsidRPr="00EF0947">
              <w:rPr>
                <w:color w:val="000000"/>
                <w:sz w:val="24"/>
                <w:szCs w:val="24"/>
              </w:rPr>
              <w:t>конкурс плакатов «</w:t>
            </w:r>
            <w:r>
              <w:rPr>
                <w:color w:val="000000"/>
                <w:sz w:val="24"/>
                <w:szCs w:val="24"/>
              </w:rPr>
              <w:t>Мастер на все руки</w:t>
            </w:r>
            <w:r w:rsidRPr="00EF09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1591" w:rsidRPr="00E01591" w:rsidRDefault="00E01591" w:rsidP="00E01591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  <w:p w:rsidR="00E01591" w:rsidRPr="00E01591" w:rsidRDefault="00E01591" w:rsidP="00E0159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 w:rsidRPr="00EF0947"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</w:rPr>
            </w:pPr>
            <w:r w:rsidRPr="00E01591">
              <w:rPr>
                <w:rFonts w:ascii="Times New Roman" w:hAnsi="Times New Roman" w:cs="Times New Roman"/>
              </w:rPr>
              <w:t>6а, 7б</w:t>
            </w:r>
          </w:p>
          <w:p w:rsidR="00E01591" w:rsidRPr="00EF0947" w:rsidRDefault="00E01591" w:rsidP="00E01591">
            <w:pPr>
              <w:jc w:val="left"/>
              <w:rPr>
                <w:color w:val="000000"/>
                <w:sz w:val="24"/>
                <w:szCs w:val="24"/>
              </w:rPr>
            </w:pPr>
            <w:r w:rsidRPr="00E01591">
              <w:rPr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01591" w:rsidRPr="00EF0947" w:rsidTr="00E01591">
        <w:trPr>
          <w:trHeight w:val="252"/>
        </w:trPr>
        <w:tc>
          <w:tcPr>
            <w:tcW w:w="3794" w:type="dxa"/>
          </w:tcPr>
          <w:p w:rsidR="00E01591" w:rsidRPr="00E01591" w:rsidRDefault="00E01591" w:rsidP="00E015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Деловая игра «Три шага к успеху »</w:t>
            </w:r>
          </w:p>
        </w:tc>
        <w:tc>
          <w:tcPr>
            <w:tcW w:w="1134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 w:rsidRPr="00EF0947"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E01591" w:rsidRPr="00EF0947" w:rsidRDefault="00E01591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</w:t>
            </w:r>
            <w:r w:rsidR="00195416">
              <w:rPr>
                <w:color w:val="000000"/>
                <w:sz w:val="24"/>
                <w:szCs w:val="24"/>
              </w:rPr>
              <w:t xml:space="preserve"> в районе</w:t>
            </w:r>
          </w:p>
        </w:tc>
      </w:tr>
      <w:tr w:rsidR="00E01591" w:rsidRPr="00EF0947" w:rsidTr="00E01591">
        <w:trPr>
          <w:trHeight w:val="252"/>
        </w:trPr>
        <w:tc>
          <w:tcPr>
            <w:tcW w:w="3794" w:type="dxa"/>
          </w:tcPr>
          <w:p w:rsidR="00E01591" w:rsidRPr="00DA2BDE" w:rsidRDefault="00E01591" w:rsidP="00DA2B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A2BDE">
              <w:rPr>
                <w:rFonts w:ascii="Times New Roman" w:hAnsi="Times New Roman" w:cs="Times New Roman"/>
                <w:sz w:val="24"/>
                <w:szCs w:val="24"/>
              </w:rPr>
              <w:t>Конкурс рисунка «Профессиональ</w:t>
            </w:r>
            <w:r w:rsidR="00DA2BDE">
              <w:rPr>
                <w:rFonts w:ascii="Times New Roman" w:hAnsi="Times New Roman" w:cs="Times New Roman"/>
                <w:sz w:val="24"/>
                <w:szCs w:val="24"/>
              </w:rPr>
              <w:t>ное д</w:t>
            </w:r>
            <w:r w:rsidRPr="00DA2BDE">
              <w:rPr>
                <w:rFonts w:ascii="Times New Roman" w:hAnsi="Times New Roman" w:cs="Times New Roman"/>
                <w:sz w:val="24"/>
                <w:szCs w:val="24"/>
              </w:rPr>
              <w:t>рево моего рода»</w:t>
            </w:r>
          </w:p>
        </w:tc>
        <w:tc>
          <w:tcPr>
            <w:tcW w:w="1134" w:type="dxa"/>
          </w:tcPr>
          <w:p w:rsidR="00E01591" w:rsidRPr="00EF0947" w:rsidRDefault="00195416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1591" w:rsidRPr="00EF0947" w:rsidRDefault="00195416" w:rsidP="00A85E42">
            <w:pPr>
              <w:jc w:val="left"/>
              <w:rPr>
                <w:color w:val="000000"/>
                <w:sz w:val="24"/>
                <w:szCs w:val="24"/>
              </w:rPr>
            </w:pPr>
            <w:r w:rsidRPr="00EF0947">
              <w:rPr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E01591" w:rsidRPr="00EF0947" w:rsidRDefault="00195416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E01591" w:rsidRPr="00EF0947" w:rsidRDefault="00195416" w:rsidP="00A85E42">
            <w:pPr>
              <w:jc w:val="left"/>
              <w:rPr>
                <w:color w:val="000000"/>
                <w:sz w:val="24"/>
                <w:szCs w:val="24"/>
              </w:rPr>
            </w:pPr>
            <w:r w:rsidRPr="00EF0947"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195416" w:rsidRPr="00EF0947" w:rsidTr="00E01591">
        <w:trPr>
          <w:trHeight w:val="252"/>
        </w:trPr>
        <w:tc>
          <w:tcPr>
            <w:tcW w:w="3794" w:type="dxa"/>
          </w:tcPr>
          <w:p w:rsidR="00195416" w:rsidRPr="00DA2BDE" w:rsidRDefault="00195416" w:rsidP="00DA2B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BDE">
              <w:rPr>
                <w:rFonts w:ascii="Times New Roman" w:hAnsi="Times New Roman" w:cs="Times New Roman"/>
                <w:sz w:val="24"/>
                <w:szCs w:val="24"/>
              </w:rPr>
              <w:t>Конкурс проектно-исследовательских работ</w:t>
            </w:r>
            <w:r w:rsidR="00DA2BDE" w:rsidRPr="00DA2BDE">
              <w:rPr>
                <w:rFonts w:ascii="Times New Roman" w:hAnsi="Times New Roman" w:cs="Times New Roman"/>
                <w:sz w:val="24"/>
                <w:szCs w:val="24"/>
              </w:rPr>
              <w:t xml:space="preserve"> « профессия будущего»</w:t>
            </w:r>
          </w:p>
        </w:tc>
        <w:tc>
          <w:tcPr>
            <w:tcW w:w="1134" w:type="dxa"/>
          </w:tcPr>
          <w:p w:rsidR="00195416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5416" w:rsidRPr="00EF0947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275" w:type="dxa"/>
          </w:tcPr>
          <w:p w:rsidR="00195416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9б, 10а</w:t>
            </w:r>
          </w:p>
        </w:tc>
        <w:tc>
          <w:tcPr>
            <w:tcW w:w="1418" w:type="dxa"/>
          </w:tcPr>
          <w:p w:rsidR="00195416" w:rsidRPr="00EF0947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DA2BDE" w:rsidRPr="00EF0947" w:rsidTr="00E01591">
        <w:trPr>
          <w:trHeight w:val="252"/>
        </w:trPr>
        <w:tc>
          <w:tcPr>
            <w:tcW w:w="3794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«Все работы хороши, выбирай на вкус»</w:t>
            </w:r>
          </w:p>
        </w:tc>
        <w:tc>
          <w:tcPr>
            <w:tcW w:w="1134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класса</w:t>
            </w:r>
          </w:p>
        </w:tc>
        <w:tc>
          <w:tcPr>
            <w:tcW w:w="1276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3а, 4а, 5а</w:t>
            </w:r>
          </w:p>
        </w:tc>
        <w:tc>
          <w:tcPr>
            <w:tcW w:w="1418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</w:p>
        </w:tc>
      </w:tr>
      <w:tr w:rsidR="00DA2BDE" w:rsidRPr="00EF0947" w:rsidTr="00E01591">
        <w:trPr>
          <w:trHeight w:val="252"/>
        </w:trPr>
        <w:tc>
          <w:tcPr>
            <w:tcW w:w="3794" w:type="dxa"/>
          </w:tcPr>
          <w:p w:rsidR="00DA2BDE" w:rsidRDefault="00DA2BDE" w:rsidP="00DA2B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«Мир в радуге профессий»</w:t>
            </w:r>
          </w:p>
        </w:tc>
        <w:tc>
          <w:tcPr>
            <w:tcW w:w="1134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класса</w:t>
            </w:r>
          </w:p>
        </w:tc>
        <w:tc>
          <w:tcPr>
            <w:tcW w:w="1276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9а, 9б, 10а, 11а</w:t>
            </w:r>
          </w:p>
        </w:tc>
        <w:tc>
          <w:tcPr>
            <w:tcW w:w="1418" w:type="dxa"/>
          </w:tcPr>
          <w:p w:rsidR="00DA2BDE" w:rsidRDefault="00DA2BDE" w:rsidP="00A85E42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DA2BDE" w:rsidRPr="00EF0947" w:rsidTr="00E01591">
        <w:trPr>
          <w:trHeight w:val="252"/>
        </w:trPr>
        <w:tc>
          <w:tcPr>
            <w:tcW w:w="3794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BDE">
              <w:rPr>
                <w:rFonts w:ascii="Times New Roman" w:hAnsi="Times New Roman" w:cs="Times New Roman"/>
                <w:sz w:val="24"/>
                <w:szCs w:val="24"/>
              </w:rPr>
              <w:t>Конкурс школьных кабинетов по профориентации</w:t>
            </w:r>
          </w:p>
        </w:tc>
        <w:tc>
          <w:tcPr>
            <w:tcW w:w="1134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A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8б, 9а, 9б, 10а, 11а</w:t>
            </w:r>
          </w:p>
        </w:tc>
        <w:tc>
          <w:tcPr>
            <w:tcW w:w="1418" w:type="dxa"/>
          </w:tcPr>
          <w:p w:rsidR="00DA2BDE" w:rsidRPr="00DA2BDE" w:rsidRDefault="00DA2BDE" w:rsidP="00DA2B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</w:tbl>
    <w:p w:rsidR="00DA2BDE" w:rsidRDefault="00DA2BDE" w:rsidP="00EF683B">
      <w:pPr>
        <w:jc w:val="left"/>
        <w:rPr>
          <w:sz w:val="24"/>
          <w:szCs w:val="24"/>
          <w:lang w:eastAsia="ru-RU"/>
        </w:rPr>
      </w:pPr>
    </w:p>
    <w:p w:rsidR="00B566B1" w:rsidRPr="00EF0947" w:rsidRDefault="00B566B1" w:rsidP="00A85E42">
      <w:pPr>
        <w:pStyle w:val="ae"/>
      </w:pPr>
      <w:r w:rsidRPr="00EF0947">
        <w:t>Работа по формированию традици</w:t>
      </w:r>
      <w:r>
        <w:t>й</w:t>
      </w:r>
      <w:r w:rsidRPr="00EF0947">
        <w:t xml:space="preserve">  ставит  следующие цели и задачи:</w:t>
      </w:r>
    </w:p>
    <w:p w:rsidR="00B566B1" w:rsidRPr="00EF0947" w:rsidRDefault="00B566B1" w:rsidP="00B566B1">
      <w:p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- создать условия для развития способностей детей в интересах личности, общества и государства;</w:t>
      </w:r>
      <w:r w:rsidRPr="00EF0947">
        <w:rPr>
          <w:color w:val="000000"/>
          <w:sz w:val="24"/>
          <w:szCs w:val="24"/>
        </w:rPr>
        <w:br/>
        <w:t>- выявить у детей наличие творческих и интеллектуальных способностей;</w:t>
      </w:r>
      <w:r w:rsidRPr="00EF0947">
        <w:rPr>
          <w:color w:val="000000"/>
          <w:sz w:val="24"/>
          <w:szCs w:val="24"/>
        </w:rPr>
        <w:br/>
        <w:t xml:space="preserve">- создать благоприятные условия выявления, развития и творческой </w:t>
      </w:r>
      <w:proofErr w:type="gramStart"/>
      <w:r w:rsidRPr="00EF0947">
        <w:rPr>
          <w:color w:val="000000"/>
          <w:sz w:val="24"/>
          <w:szCs w:val="24"/>
        </w:rPr>
        <w:t>-с</w:t>
      </w:r>
      <w:proofErr w:type="gramEnd"/>
      <w:r w:rsidRPr="00EF0947">
        <w:rPr>
          <w:color w:val="000000"/>
          <w:sz w:val="24"/>
          <w:szCs w:val="24"/>
        </w:rPr>
        <w:t>амореализации способных учащихся;</w:t>
      </w:r>
      <w:r w:rsidRPr="00EF0947">
        <w:rPr>
          <w:color w:val="000000"/>
          <w:sz w:val="24"/>
          <w:szCs w:val="24"/>
        </w:rPr>
        <w:br/>
        <w:t>- сформировать художественный вкус,  умение ценить красоту;</w:t>
      </w:r>
      <w:r w:rsidRPr="00EF0947">
        <w:rPr>
          <w:color w:val="000000"/>
          <w:sz w:val="24"/>
          <w:szCs w:val="24"/>
        </w:rPr>
        <w:br/>
        <w:t>- выстроить целостную систему работы со способными детьми</w:t>
      </w:r>
      <w:r>
        <w:rPr>
          <w:color w:val="000000"/>
          <w:sz w:val="24"/>
          <w:szCs w:val="24"/>
        </w:rPr>
        <w:t>.</w:t>
      </w:r>
    </w:p>
    <w:p w:rsidR="00B566B1" w:rsidRPr="00EF0947" w:rsidRDefault="00B566B1" w:rsidP="00B566B1">
      <w:pPr>
        <w:jc w:val="left"/>
        <w:outlineLvl w:val="0"/>
        <w:rPr>
          <w:b/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t>Ожидаемые результаты:</w:t>
      </w:r>
    </w:p>
    <w:p w:rsidR="00B566B1" w:rsidRPr="00EF0947" w:rsidRDefault="00B566B1" w:rsidP="00B566B1">
      <w:p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- расширение диапазона мероприятий (олимпиады, выставки,  конкурсы, фестивали, соревнования) для раскрытия творческих способностей учащихся;</w:t>
      </w:r>
      <w:r w:rsidRPr="00EF0947">
        <w:rPr>
          <w:color w:val="000000"/>
          <w:sz w:val="24"/>
          <w:szCs w:val="24"/>
        </w:rPr>
        <w:br/>
        <w:t>- пополнение информационного   банка данных по программе «Юные таланты Московии»;</w:t>
      </w:r>
      <w:r w:rsidRPr="00EF0947">
        <w:rPr>
          <w:color w:val="000000"/>
          <w:sz w:val="24"/>
          <w:szCs w:val="24"/>
        </w:rPr>
        <w:br/>
        <w:t>- создание условий для развития и реализации творческих, учебно-исследовательских способностей учащихся.</w:t>
      </w:r>
    </w:p>
    <w:p w:rsidR="00B566B1" w:rsidRPr="00EF0947" w:rsidRDefault="00B566B1" w:rsidP="00B566B1">
      <w:pPr>
        <w:jc w:val="left"/>
        <w:outlineLvl w:val="0"/>
        <w:rPr>
          <w:b/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t>Формы работы: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Общешкольные традиционные  мероприятия.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Творческие разновозрастные конкурсы.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Тематические праздники. Такие,  как  торжественные театрализованные линейки в начале и конце учебного года</w:t>
      </w:r>
      <w:r w:rsidR="00935B33" w:rsidRPr="00935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Посвящение в первоклассники</w:t>
      </w:r>
    </w:p>
    <w:p w:rsidR="00B566B1" w:rsidRPr="00935B33" w:rsidRDefault="00935B33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День учителя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Уроки мужества, посвященные дню воинской славы России</w:t>
      </w:r>
    </w:p>
    <w:p w:rsidR="00B566B1" w:rsidRPr="00935B33" w:rsidRDefault="00935B33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66B1" w:rsidRPr="00935B33">
        <w:rPr>
          <w:rFonts w:ascii="Times New Roman" w:hAnsi="Times New Roman" w:cs="Times New Roman"/>
          <w:color w:val="000000"/>
          <w:sz w:val="24"/>
          <w:szCs w:val="24"/>
        </w:rPr>
        <w:t>итинги,  посвященные Дню Победы</w:t>
      </w:r>
    </w:p>
    <w:p w:rsidR="00B566B1" w:rsidRPr="00935B33" w:rsidRDefault="00935B33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Концерты для ветеранов</w:t>
      </w:r>
    </w:p>
    <w:p w:rsidR="00B566B1" w:rsidRPr="00935B33" w:rsidRDefault="00935B33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Концерты для родителей</w:t>
      </w:r>
    </w:p>
    <w:p w:rsidR="00B566B1" w:rsidRPr="00935B33" w:rsidRDefault="00935B33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66B1" w:rsidRPr="00935B33">
        <w:rPr>
          <w:rFonts w:ascii="Times New Roman" w:hAnsi="Times New Roman" w:cs="Times New Roman"/>
          <w:color w:val="000000"/>
          <w:sz w:val="24"/>
          <w:szCs w:val="24"/>
        </w:rPr>
        <w:t>овогодние праздники</w:t>
      </w:r>
    </w:p>
    <w:p w:rsidR="00B566B1" w:rsidRPr="00935B33" w:rsidRDefault="00B566B1" w:rsidP="00C83086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B33">
        <w:rPr>
          <w:rFonts w:ascii="Times New Roman" w:hAnsi="Times New Roman" w:cs="Times New Roman"/>
          <w:color w:val="000000"/>
          <w:sz w:val="24"/>
          <w:szCs w:val="24"/>
        </w:rPr>
        <w:t>Последний звонок и другие культурно-массовые мероприятия.</w:t>
      </w:r>
    </w:p>
    <w:p w:rsidR="00B566B1" w:rsidRPr="00EF0947" w:rsidRDefault="00B566B1" w:rsidP="00B566B1">
      <w:pPr>
        <w:widowControl w:val="0"/>
        <w:autoSpaceDE w:val="0"/>
        <w:autoSpaceDN w:val="0"/>
        <w:adjustRightInd w:val="0"/>
        <w:spacing w:after="0"/>
        <w:ind w:left="720" w:hanging="360"/>
        <w:jc w:val="left"/>
        <w:rPr>
          <w:color w:val="000000"/>
          <w:sz w:val="24"/>
          <w:szCs w:val="24"/>
        </w:rPr>
      </w:pP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EF0947">
        <w:t>Традиционной стала работа по укреплению связей с родительской общественностью школы. На высоком уровне провод</w:t>
      </w:r>
      <w:r w:rsidR="007A0DCC">
        <w:t>ятся</w:t>
      </w:r>
      <w:r w:rsidRPr="00EF0947">
        <w:t xml:space="preserve"> Дни открытых дверей с </w:t>
      </w:r>
      <w:r w:rsidRPr="007F2D11">
        <w:rPr>
          <w:rFonts w:ascii="Times New Roman" w:hAnsi="Times New Roman" w:cs="Times New Roman"/>
          <w:sz w:val="24"/>
          <w:szCs w:val="24"/>
        </w:rPr>
        <w:t>пр</w:t>
      </w:r>
      <w:r w:rsidR="00EB721F" w:rsidRPr="007F2D11">
        <w:rPr>
          <w:rFonts w:ascii="Times New Roman" w:hAnsi="Times New Roman" w:cs="Times New Roman"/>
          <w:sz w:val="24"/>
          <w:szCs w:val="24"/>
        </w:rPr>
        <w:t>ивлечением родителей и их детей</w:t>
      </w:r>
      <w:r w:rsidRPr="007F2D11">
        <w:rPr>
          <w:rFonts w:ascii="Times New Roman" w:hAnsi="Times New Roman" w:cs="Times New Roman"/>
          <w:sz w:val="24"/>
          <w:szCs w:val="24"/>
        </w:rPr>
        <w:t xml:space="preserve">. В школе налажена  система развивающего и социального взаимодействия с внешкольными учреждениями и общественными организациями: </w:t>
      </w: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Советом ветеранов Военно-Морского Флота</w:t>
      </w:r>
    </w:p>
    <w:p w:rsidR="007A0DCC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Муниципалитетом Ясенево</w:t>
      </w: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Управой района Ясенево</w:t>
      </w:r>
    </w:p>
    <w:p w:rsidR="00B566B1" w:rsidRPr="007F2D11" w:rsidRDefault="00EB721F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Д</w:t>
      </w:r>
      <w:r w:rsidR="00B566B1" w:rsidRPr="007F2D11">
        <w:rPr>
          <w:rFonts w:ascii="Times New Roman" w:hAnsi="Times New Roman" w:cs="Times New Roman"/>
          <w:sz w:val="24"/>
          <w:szCs w:val="24"/>
        </w:rPr>
        <w:t xml:space="preserve">етской районной библиотекой № 19; </w:t>
      </w: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>Основанный на верности традициям уклад  школьной жизни создает единую образовательную и воспитывающую среду и единую систему нравственных ценностей.</w:t>
      </w:r>
    </w:p>
    <w:p w:rsidR="00B566B1" w:rsidRPr="007F2D11" w:rsidRDefault="00B566B1" w:rsidP="007F2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F2D11">
        <w:rPr>
          <w:rFonts w:ascii="Times New Roman" w:hAnsi="Times New Roman" w:cs="Times New Roman"/>
          <w:sz w:val="24"/>
          <w:szCs w:val="24"/>
        </w:rPr>
        <w:t xml:space="preserve">На основе анкетирования учащихся и родителей на базе школы были созданы  секции по интересам.  Такую возможность дает </w:t>
      </w:r>
      <w:r w:rsidRPr="007F2D11">
        <w:rPr>
          <w:rFonts w:ascii="Times New Roman" w:hAnsi="Times New Roman" w:cs="Times New Roman"/>
          <w:b/>
          <w:sz w:val="24"/>
          <w:szCs w:val="24"/>
        </w:rPr>
        <w:t>сотрудничество с ЦДТ «Аккорд»,</w:t>
      </w:r>
      <w:r w:rsidRPr="007F2D11">
        <w:rPr>
          <w:rFonts w:ascii="Times New Roman" w:hAnsi="Times New Roman" w:cs="Times New Roman"/>
          <w:sz w:val="24"/>
          <w:szCs w:val="24"/>
        </w:rPr>
        <w:t xml:space="preserve"> педагоги которого работаю в школе уже несколько лет. За время работы сложилась система дополнительного образования, которая нацелена на расширение возможностей</w:t>
      </w:r>
      <w:r w:rsidRPr="00EF0947">
        <w:t xml:space="preserve"> </w:t>
      </w:r>
      <w:r w:rsidRPr="007F2D11">
        <w:rPr>
          <w:rFonts w:ascii="Times New Roman" w:hAnsi="Times New Roman" w:cs="Times New Roman"/>
          <w:sz w:val="24"/>
          <w:szCs w:val="24"/>
        </w:rPr>
        <w:t>самореализации учащихся и развитие их творческого потенциала. Признание ребенка субъектом развития и воспитания, его прав на индивидуальное освоение образовательного пространства требует обеспечения возможностей полноценного формирования личности учащихся</w:t>
      </w:r>
    </w:p>
    <w:p w:rsidR="00B566B1" w:rsidRPr="00EF0947" w:rsidRDefault="00B566B1" w:rsidP="00B566B1">
      <w:pPr>
        <w:spacing w:before="100" w:beforeAutospacing="1" w:after="100" w:afterAutospacing="1"/>
        <w:ind w:firstLine="360"/>
        <w:jc w:val="left"/>
        <w:rPr>
          <w:color w:val="000000"/>
          <w:sz w:val="24"/>
          <w:szCs w:val="24"/>
        </w:rPr>
      </w:pPr>
      <w:r w:rsidRPr="0031158C">
        <w:rPr>
          <w:b/>
          <w:color w:val="000000"/>
          <w:sz w:val="24"/>
          <w:szCs w:val="24"/>
        </w:rPr>
        <w:t>Дополнительное образование в школе</w:t>
      </w:r>
      <w:r w:rsidRPr="00EF0947">
        <w:rPr>
          <w:color w:val="000000"/>
          <w:sz w:val="24"/>
          <w:szCs w:val="24"/>
        </w:rPr>
        <w:t xml:space="preserve"> способно решить целый комплекс задач, направленных на </w:t>
      </w:r>
      <w:proofErr w:type="spellStart"/>
      <w:r w:rsidRPr="00EF0947">
        <w:rPr>
          <w:color w:val="000000"/>
          <w:sz w:val="24"/>
          <w:szCs w:val="24"/>
        </w:rPr>
        <w:t>гуманизацию</w:t>
      </w:r>
      <w:proofErr w:type="spellEnd"/>
      <w:r w:rsidRPr="00EF0947">
        <w:rPr>
          <w:color w:val="000000"/>
          <w:sz w:val="24"/>
          <w:szCs w:val="24"/>
        </w:rPr>
        <w:t xml:space="preserve"> всей жизни школы: </w:t>
      </w:r>
    </w:p>
    <w:p w:rsidR="00B566B1" w:rsidRPr="00EF0947" w:rsidRDefault="00B566B1" w:rsidP="00C83086">
      <w:pPr>
        <w:numPr>
          <w:ilvl w:val="0"/>
          <w:numId w:val="43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выровнять стартовые возможности развития личности ребенка; </w:t>
      </w:r>
    </w:p>
    <w:p w:rsidR="00B566B1" w:rsidRPr="00EF0947" w:rsidRDefault="00B566B1" w:rsidP="00C83086">
      <w:pPr>
        <w:numPr>
          <w:ilvl w:val="0"/>
          <w:numId w:val="43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способствовать выбору его индивидуального образовательного пути; </w:t>
      </w:r>
    </w:p>
    <w:p w:rsidR="00B566B1" w:rsidRPr="00EF0947" w:rsidRDefault="00B566B1" w:rsidP="00C83086">
      <w:pPr>
        <w:numPr>
          <w:ilvl w:val="0"/>
          <w:numId w:val="43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обеспечить каждому ученику "ситуацию успеха"; </w:t>
      </w:r>
    </w:p>
    <w:p w:rsidR="00B566B1" w:rsidRPr="00EF0947" w:rsidRDefault="00B566B1" w:rsidP="00C83086">
      <w:pPr>
        <w:numPr>
          <w:ilvl w:val="0"/>
          <w:numId w:val="43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содействовать самореализации личности ребенка и педагога. </w:t>
      </w:r>
    </w:p>
    <w:p w:rsidR="00B566B1" w:rsidRPr="00EF0947" w:rsidRDefault="007A0DCC" w:rsidP="007A0DCC">
      <w:pPr>
        <w:ind w:left="360"/>
        <w:jc w:val="left"/>
        <w:rPr>
          <w:color w:val="000000"/>
          <w:sz w:val="24"/>
          <w:szCs w:val="24"/>
        </w:rPr>
      </w:pPr>
      <w:r w:rsidRPr="0031158C">
        <w:rPr>
          <w:b/>
          <w:color w:val="000000"/>
          <w:sz w:val="24"/>
          <w:szCs w:val="24"/>
        </w:rPr>
        <w:t xml:space="preserve">     С</w:t>
      </w:r>
      <w:r w:rsidR="00B566B1" w:rsidRPr="0031158C">
        <w:rPr>
          <w:b/>
          <w:color w:val="000000"/>
          <w:sz w:val="24"/>
          <w:szCs w:val="24"/>
        </w:rPr>
        <w:t>пектр</w:t>
      </w:r>
      <w:r w:rsidRPr="0031158C">
        <w:rPr>
          <w:b/>
          <w:color w:val="000000"/>
          <w:sz w:val="24"/>
          <w:szCs w:val="24"/>
        </w:rPr>
        <w:t xml:space="preserve"> </w:t>
      </w:r>
      <w:r w:rsidR="00B566B1" w:rsidRPr="0031158C">
        <w:rPr>
          <w:b/>
          <w:color w:val="000000"/>
          <w:sz w:val="24"/>
          <w:szCs w:val="24"/>
        </w:rPr>
        <w:t>дополнительных занятий</w:t>
      </w:r>
      <w:r w:rsidR="00B566B1" w:rsidRPr="00EF0947">
        <w:rPr>
          <w:color w:val="000000"/>
          <w:sz w:val="24"/>
          <w:szCs w:val="24"/>
        </w:rPr>
        <w:t xml:space="preserve"> представляет собой продуманную систему формирования личности учащихся, так как одной из воспитательных задач школы является развитие творческих способностей учащихся через сеть дополнительного образования. Каждый педагог дополнительного образования имеет индивидуал</w:t>
      </w:r>
      <w:r>
        <w:rPr>
          <w:color w:val="000000"/>
          <w:sz w:val="24"/>
          <w:szCs w:val="24"/>
        </w:rPr>
        <w:t xml:space="preserve">ьную образовательную программу с учетом </w:t>
      </w:r>
      <w:r w:rsidR="00B566B1" w:rsidRPr="00EF0947">
        <w:rPr>
          <w:color w:val="000000"/>
          <w:sz w:val="24"/>
          <w:szCs w:val="24"/>
        </w:rPr>
        <w:t>возраста и потребностей, согласованную с методическим кабинетом.</w:t>
      </w:r>
      <w:r w:rsidR="00B566B1" w:rsidRPr="00EF0947">
        <w:rPr>
          <w:b/>
          <w:color w:val="000000"/>
          <w:sz w:val="24"/>
          <w:szCs w:val="24"/>
        </w:rPr>
        <w:t xml:space="preserve"> </w:t>
      </w:r>
    </w:p>
    <w:p w:rsidR="00B566B1" w:rsidRPr="00EF0947" w:rsidRDefault="00B566B1" w:rsidP="00B566B1">
      <w:pPr>
        <w:ind w:firstLine="708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Активно проводится </w:t>
      </w:r>
      <w:r w:rsidRPr="0031158C">
        <w:rPr>
          <w:b/>
          <w:color w:val="000000"/>
          <w:sz w:val="24"/>
          <w:szCs w:val="24"/>
        </w:rPr>
        <w:t>спортивно-оздоровительная  работа</w:t>
      </w:r>
      <w:r w:rsidRPr="00EF0947">
        <w:rPr>
          <w:color w:val="000000"/>
          <w:sz w:val="24"/>
          <w:szCs w:val="24"/>
        </w:rPr>
        <w:t>: многочисленные соревнования по многим видам спорта, где задействованы все возрастные группы учащихся. На базе школы  учителями физкультуры  организованы секции «Баскетбол»», «Настольный теннис», «Волейбол». С каждым годом наша школа принимает все более активное участие в различных спортивных соревнованиях. Наши учащиеся занимают призовые места, как в муниципальных, так и окружных соревнованиях.</w:t>
      </w:r>
    </w:p>
    <w:p w:rsidR="00B566B1" w:rsidRPr="00EF0947" w:rsidRDefault="00B566B1" w:rsidP="00B566B1">
      <w:pPr>
        <w:ind w:firstLine="708"/>
        <w:jc w:val="left"/>
        <w:rPr>
          <w:b/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t>Организация психолого-консультационной работы.</w:t>
      </w:r>
    </w:p>
    <w:p w:rsidR="00B566B1" w:rsidRDefault="00B566B1" w:rsidP="00B566B1">
      <w:p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Психологическая помощь оказывается учащимся по запросу самих учащихся, педагогов или родителей. При запросе на консультацию (по возможности) она проводится непосредственно после обращения. В случае отсутствия такой возможности назначается дата и время консультации. При запросе на групповую работу</w:t>
      </w:r>
      <w:r>
        <w:rPr>
          <w:color w:val="000000"/>
          <w:sz w:val="24"/>
          <w:szCs w:val="24"/>
        </w:rPr>
        <w:t xml:space="preserve"> с классом или группой учащихся социальный педагог, ответственный за проведение этой работы,</w:t>
      </w:r>
      <w:r w:rsidRPr="00EF09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согласовывает   время</w:t>
      </w:r>
      <w:r w:rsidRPr="00EF0947">
        <w:rPr>
          <w:color w:val="000000"/>
          <w:sz w:val="24"/>
          <w:szCs w:val="24"/>
        </w:rPr>
        <w:t xml:space="preserve"> пров</w:t>
      </w:r>
      <w:r>
        <w:rPr>
          <w:color w:val="000000"/>
          <w:sz w:val="24"/>
          <w:szCs w:val="24"/>
        </w:rPr>
        <w:t xml:space="preserve">едения </w:t>
      </w:r>
      <w:r w:rsidRPr="00EF0947">
        <w:rPr>
          <w:color w:val="000000"/>
          <w:sz w:val="24"/>
          <w:szCs w:val="24"/>
        </w:rPr>
        <w:t>мини-лекци</w:t>
      </w:r>
      <w:r>
        <w:rPr>
          <w:color w:val="000000"/>
          <w:sz w:val="24"/>
          <w:szCs w:val="24"/>
        </w:rPr>
        <w:t>й</w:t>
      </w:r>
      <w:r w:rsidRPr="00EF0947">
        <w:rPr>
          <w:color w:val="000000"/>
          <w:sz w:val="24"/>
          <w:szCs w:val="24"/>
        </w:rPr>
        <w:t>, тренинг</w:t>
      </w:r>
      <w:r>
        <w:rPr>
          <w:color w:val="000000"/>
          <w:sz w:val="24"/>
          <w:szCs w:val="24"/>
        </w:rPr>
        <w:t>ов с Центром психологической помощи и поддержки «Ясенево».</w:t>
      </w:r>
      <w:r w:rsidRPr="00EF0947">
        <w:rPr>
          <w:color w:val="000000"/>
          <w:sz w:val="24"/>
          <w:szCs w:val="24"/>
        </w:rPr>
        <w:t xml:space="preserve"> </w:t>
      </w:r>
    </w:p>
    <w:p w:rsidR="00B566B1" w:rsidRPr="00EF0947" w:rsidRDefault="00B566B1" w:rsidP="00B566B1">
      <w:pP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  <w:r w:rsidRPr="00EF0947">
        <w:rPr>
          <w:b/>
          <w:color w:val="000000"/>
          <w:sz w:val="24"/>
          <w:szCs w:val="24"/>
        </w:rPr>
        <w:t>Организация профилактической работы (профилактика правонарушений, наркомании и других видов зависимости)</w:t>
      </w:r>
    </w:p>
    <w:p w:rsidR="00B566B1" w:rsidRPr="00EF0947" w:rsidRDefault="00B566B1" w:rsidP="00B566B1">
      <w:pPr>
        <w:ind w:firstLine="357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Школа активно сотрудничает с УВД «</w:t>
      </w:r>
      <w:r>
        <w:rPr>
          <w:color w:val="000000"/>
          <w:sz w:val="24"/>
          <w:szCs w:val="24"/>
        </w:rPr>
        <w:t>Ясенево</w:t>
      </w:r>
      <w:r w:rsidRPr="00EF0947">
        <w:rPr>
          <w:color w:val="000000"/>
          <w:sz w:val="24"/>
          <w:szCs w:val="24"/>
        </w:rPr>
        <w:t xml:space="preserve">» г. Москвы и ГИБДД ГАИ УВД </w:t>
      </w:r>
      <w:r>
        <w:rPr>
          <w:color w:val="000000"/>
          <w:sz w:val="24"/>
          <w:szCs w:val="24"/>
        </w:rPr>
        <w:t>Ю</w:t>
      </w:r>
      <w:r w:rsidRPr="00EF0947">
        <w:rPr>
          <w:color w:val="000000"/>
          <w:sz w:val="24"/>
          <w:szCs w:val="24"/>
        </w:rPr>
        <w:t xml:space="preserve">ЗАО по вопросам предупреждения безнадзорности и правонарушений среди учащихся школы, а также по вопросам предупреждения ДТП с участием детей. </w:t>
      </w:r>
    </w:p>
    <w:p w:rsidR="00B566B1" w:rsidRPr="00EF0947" w:rsidRDefault="00B566B1" w:rsidP="00B566B1">
      <w:pPr>
        <w:ind w:firstLine="357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В текущем году инспекторами проводились беседы, лекции среди учащихся, родителей и учителей по вопросам предупреждения терактов и действий при обнаружении бесхозных вещей, предупреждения правонарушений среди несовершеннолетних и их административной ответственности, выявления членов неформальных объединений среди учащихся школы. Ежегодно в ноябре проводятся совместные рейды участкового  инспектора и учащихся школы в рамках окружной программы «Подросток».</w:t>
      </w:r>
    </w:p>
    <w:p w:rsidR="007A0DCC" w:rsidRPr="00EF0947" w:rsidRDefault="007A0DCC" w:rsidP="005826D5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B566B1" w:rsidRPr="00EF0947">
        <w:rPr>
          <w:color w:val="000000"/>
          <w:sz w:val="24"/>
          <w:szCs w:val="24"/>
        </w:rPr>
        <w:t>В школе регулярно проводятся различные мероприятия (диспу</w:t>
      </w:r>
      <w:r>
        <w:rPr>
          <w:color w:val="000000"/>
          <w:sz w:val="24"/>
          <w:szCs w:val="24"/>
        </w:rPr>
        <w:t xml:space="preserve">ты, деловые игры,  </w:t>
      </w:r>
      <w:r w:rsidR="00B566B1" w:rsidRPr="00EF0947">
        <w:rPr>
          <w:color w:val="000000"/>
          <w:sz w:val="24"/>
          <w:szCs w:val="24"/>
        </w:rPr>
        <w:t xml:space="preserve">беседы и лекции) сотрудниками  Методического центра «Альтернатива» </w:t>
      </w:r>
      <w:r>
        <w:rPr>
          <w:color w:val="000000"/>
          <w:sz w:val="24"/>
          <w:szCs w:val="24"/>
        </w:rPr>
        <w:t>Ю</w:t>
      </w:r>
      <w:r w:rsidR="00B566B1" w:rsidRPr="00EF0947">
        <w:rPr>
          <w:color w:val="000000"/>
          <w:sz w:val="24"/>
          <w:szCs w:val="24"/>
        </w:rPr>
        <w:t xml:space="preserve">ЗАО г. Москвы по вопросам профилактики безнадзорности, правонарушений, алкоголизма, наркомании и СПИДА среди несовершеннолетних. </w:t>
      </w:r>
    </w:p>
    <w:p w:rsidR="00B566B1" w:rsidRPr="00EF0947" w:rsidRDefault="00B566B1" w:rsidP="00B566B1">
      <w:pPr>
        <w:widowControl w:val="0"/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t xml:space="preserve">           Многие творческие дела в школе проводятся на конкурсной основе, что позволяет стимулировать и корректировать активность детей и их стремления.</w:t>
      </w:r>
      <w:r w:rsidRPr="00EF0947">
        <w:rPr>
          <w:color w:val="000000"/>
          <w:sz w:val="24"/>
          <w:szCs w:val="24"/>
        </w:rPr>
        <w:t xml:space="preserve"> В школе проводятся линейки, на которых награждаются учащиеся школы за достижения в учебе и во внеурочной деятельности. По итогам четвертей и года выявляются и награждаются самые активные классные коллективы, объединения и учащиеся.</w:t>
      </w:r>
      <w:r>
        <w:rPr>
          <w:color w:val="000000"/>
          <w:sz w:val="24"/>
          <w:szCs w:val="24"/>
        </w:rPr>
        <w:t xml:space="preserve"> Наиболее активные учащиеся премируются </w:t>
      </w:r>
      <w:r w:rsidR="00EB721F">
        <w:rPr>
          <w:color w:val="000000"/>
          <w:sz w:val="24"/>
          <w:szCs w:val="24"/>
        </w:rPr>
        <w:t xml:space="preserve">поездкой </w:t>
      </w:r>
      <w:r>
        <w:rPr>
          <w:color w:val="000000"/>
          <w:sz w:val="24"/>
          <w:szCs w:val="24"/>
        </w:rPr>
        <w:t>в СОК «</w:t>
      </w:r>
      <w:proofErr w:type="spellStart"/>
      <w:r>
        <w:rPr>
          <w:color w:val="000000"/>
          <w:sz w:val="24"/>
          <w:szCs w:val="24"/>
        </w:rPr>
        <w:t>Камчия</w:t>
      </w:r>
      <w:proofErr w:type="spellEnd"/>
      <w:r>
        <w:rPr>
          <w:color w:val="000000"/>
          <w:sz w:val="24"/>
          <w:szCs w:val="24"/>
        </w:rPr>
        <w:t>».</w:t>
      </w:r>
    </w:p>
    <w:p w:rsidR="00DA2BDE" w:rsidRDefault="00DA2BDE" w:rsidP="00EB721F">
      <w:pPr>
        <w:pStyle w:val="1"/>
        <w:spacing w:after="0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B566B1" w:rsidRPr="00EF0947">
        <w:rPr>
          <w:b/>
          <w:color w:val="000000"/>
          <w:sz w:val="24"/>
          <w:szCs w:val="24"/>
        </w:rPr>
        <w:t>езервы повышения качества учебно-воспитательного процесса</w:t>
      </w:r>
      <w:r>
        <w:rPr>
          <w:b/>
          <w:color w:val="000000"/>
          <w:sz w:val="24"/>
          <w:szCs w:val="24"/>
        </w:rPr>
        <w:t xml:space="preserve"> </w:t>
      </w:r>
    </w:p>
    <w:p w:rsidR="00B566B1" w:rsidRPr="00EF0947" w:rsidRDefault="00DA2BDE" w:rsidP="00EB721F">
      <w:pPr>
        <w:pStyle w:val="1"/>
        <w:spacing w:after="0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образовательном учреждении</w:t>
      </w:r>
      <w:r w:rsidR="00B566B1" w:rsidRPr="00EF0947">
        <w:rPr>
          <w:b/>
          <w:color w:val="000000"/>
          <w:sz w:val="24"/>
          <w:szCs w:val="24"/>
        </w:rPr>
        <w:t>.</w:t>
      </w:r>
    </w:p>
    <w:p w:rsidR="00B566B1" w:rsidRPr="00EF0947" w:rsidRDefault="00B566B1" w:rsidP="00B566B1">
      <w:pPr>
        <w:ind w:firstLine="708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Имеющиеся в школе резервы для повышения качества учебно-воспитательного процесса обозначены в программе развития школы на 2012-2017 годы и заключаются: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формировании базовых компетентностей учащихся через реализацию  государственных стандартов, оптимизацию учебно-воспитательного процесса, отработку инновационных форм работы с одарёнными детьми, детьми – инвалидами и другими категориями в целях индивидуализации обучения;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 xml:space="preserve">в обеспечении возможности получения обучающимися качественного базового образования, включающего навыки </w:t>
      </w:r>
      <w:proofErr w:type="spellStart"/>
      <w:r w:rsidRPr="007A0DCC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A0DCC">
        <w:rPr>
          <w:rFonts w:ascii="Times New Roman" w:hAnsi="Times New Roman" w:cs="Times New Roman"/>
          <w:color w:val="000000"/>
          <w:sz w:val="24"/>
          <w:szCs w:val="24"/>
        </w:rPr>
        <w:t xml:space="preserve"> уровня в соответствии с личностными потребностями и индивидуальными возможностями каждого ребенка;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решении проблемы повышения качества образования и воспитания  на основе внедрения инновационных образовательных технологий, лучших достижений науки и передового педагогического опыта;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совершенствовании системы качественной подготовки учащихся к ГИА и ЕГЭ, реализации ФГОС начального образования;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развитии и совершенствовании </w:t>
      </w:r>
      <w:proofErr w:type="spellStart"/>
      <w:r w:rsidRPr="007A0DC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A0DC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информатизации образовательного процесса, совершенствование системы различных форм обучения и воспитания с применением ИКТ;</w:t>
      </w:r>
    </w:p>
    <w:p w:rsidR="007A0DCC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 xml:space="preserve">в совершенствовании оптимальных условий деятельности учителя для его творческого роста и достижения профессиональной успешности; в овладении ключевыми профессиональными компетенциями;  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 повышении психологической компетентности педагогов школы;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во введении новой системы оплаты труда, стимулировании педагогов по результатам работы</w:t>
      </w:r>
      <w:r w:rsidR="007A0D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6B1" w:rsidRPr="007A0DCC" w:rsidRDefault="00B566B1" w:rsidP="00C8308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укреплении и расширении связей с общественностью, научными организациями, социальными партнерами, региональными и международными организациями, в  развитие школы как открытой образовательной среды</w:t>
      </w:r>
      <w:r w:rsidR="007A0D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6D5" w:rsidRPr="0036411E" w:rsidRDefault="00B566B1" w:rsidP="0036411E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DCC">
        <w:rPr>
          <w:rFonts w:ascii="Times New Roman" w:hAnsi="Times New Roman" w:cs="Times New Roman"/>
          <w:color w:val="000000"/>
          <w:sz w:val="24"/>
          <w:szCs w:val="24"/>
        </w:rPr>
        <w:t>в материальном и программном дооснащении образовательного процесса.</w:t>
      </w:r>
    </w:p>
    <w:p w:rsidR="00053BD6" w:rsidRDefault="00053BD6" w:rsidP="00E95D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F2D11" w:rsidRDefault="007F2D11" w:rsidP="00E95D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5DF5" w:rsidRPr="00E95DF5" w:rsidRDefault="00E95DF5" w:rsidP="00E95D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95DF5" w:rsidRPr="00E95DF5" w:rsidRDefault="00E95DF5" w:rsidP="00E95D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Директор школы: _______________ /</w:t>
      </w:r>
      <w:r w:rsidRPr="00E95DF5">
        <w:rPr>
          <w:rFonts w:ascii="Times New Roman" w:hAnsi="Times New Roman" w:cs="Times New Roman"/>
          <w:b/>
          <w:i/>
          <w:sz w:val="24"/>
          <w:szCs w:val="24"/>
        </w:rPr>
        <w:t>Кириллова И.А./</w:t>
      </w:r>
    </w:p>
    <w:p w:rsidR="00E95DF5" w:rsidRPr="00E95DF5" w:rsidRDefault="0036411E" w:rsidP="00E95DF5">
      <w:pPr>
        <w:pStyle w:val="a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Государственного бюджетного  образовательного учреждения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790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DF5">
        <w:rPr>
          <w:rFonts w:ascii="Times New Roman" w:hAnsi="Times New Roman" w:cs="Times New Roman"/>
          <w:b/>
          <w:bCs/>
          <w:sz w:val="24"/>
          <w:szCs w:val="24"/>
        </w:rPr>
        <w:t>Юго-Западного окружного управления образования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Департамента  образования  города Москвы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F5" w:rsidRPr="00E95DF5" w:rsidRDefault="00E95DF5" w:rsidP="00E95DF5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574, г"/>
        </w:smartTagPr>
        <w:r w:rsidRPr="00E95DF5">
          <w:rPr>
            <w:rFonts w:ascii="Times New Roman" w:hAnsi="Times New Roman" w:cs="Times New Roman"/>
            <w:sz w:val="24"/>
            <w:szCs w:val="24"/>
          </w:rPr>
          <w:t>117574, г</w:t>
        </w:r>
      </w:smartTag>
      <w:r w:rsidRPr="00E95DF5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E95DF5">
        <w:rPr>
          <w:rFonts w:ascii="Times New Roman" w:hAnsi="Times New Roman" w:cs="Times New Roman"/>
          <w:sz w:val="24"/>
          <w:szCs w:val="24"/>
        </w:rPr>
        <w:t>Новоясе</w:t>
      </w:r>
      <w:r w:rsidR="00995A7F">
        <w:rPr>
          <w:rFonts w:ascii="Times New Roman" w:hAnsi="Times New Roman" w:cs="Times New Roman"/>
          <w:sz w:val="24"/>
          <w:szCs w:val="24"/>
        </w:rPr>
        <w:t>невский</w:t>
      </w:r>
      <w:proofErr w:type="spellEnd"/>
      <w:r w:rsidR="00995A7F">
        <w:rPr>
          <w:rFonts w:ascii="Times New Roman" w:hAnsi="Times New Roman" w:cs="Times New Roman"/>
          <w:sz w:val="24"/>
          <w:szCs w:val="24"/>
        </w:rPr>
        <w:t xml:space="preserve"> проспект, дом 24, к. 3</w:t>
      </w:r>
      <w:r w:rsidR="00995A7F">
        <w:rPr>
          <w:rFonts w:ascii="Times New Roman" w:hAnsi="Times New Roman" w:cs="Times New Roman"/>
          <w:sz w:val="24"/>
          <w:szCs w:val="24"/>
        </w:rPr>
        <w:tab/>
      </w:r>
      <w:r w:rsidRPr="00E95DF5">
        <w:rPr>
          <w:rFonts w:ascii="Times New Roman" w:hAnsi="Times New Roman" w:cs="Times New Roman"/>
          <w:sz w:val="24"/>
          <w:szCs w:val="24"/>
        </w:rPr>
        <w:t>тел./факс (495) 421-03-65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F5">
        <w:rPr>
          <w:rFonts w:ascii="Times New Roman" w:hAnsi="Times New Roman" w:cs="Times New Roman"/>
          <w:b/>
          <w:sz w:val="24"/>
          <w:szCs w:val="24"/>
        </w:rPr>
        <w:t>на 2012/2013 учебный год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DF5">
        <w:rPr>
          <w:rFonts w:ascii="Times New Roman" w:hAnsi="Times New Roman" w:cs="Times New Roman"/>
          <w:b/>
          <w:color w:val="000000"/>
          <w:sz w:val="24"/>
          <w:szCs w:val="24"/>
        </w:rPr>
        <w:t>Начальное общее образование</w:t>
      </w:r>
    </w:p>
    <w:p w:rsidR="00E95DF5" w:rsidRPr="00E95DF5" w:rsidRDefault="00E95DF5" w:rsidP="00E95DF5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2982"/>
        <w:gridCol w:w="710"/>
        <w:gridCol w:w="856"/>
        <w:gridCol w:w="993"/>
        <w:gridCol w:w="1005"/>
        <w:gridCol w:w="1074"/>
      </w:tblGrid>
      <w:tr w:rsidR="00E95DF5" w:rsidRPr="00E95DF5" w:rsidTr="00E95DF5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5DF5" w:rsidRPr="00E95DF5" w:rsidTr="00E9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F5" w:rsidRPr="00E95DF5" w:rsidTr="00E95DF5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DF5" w:rsidRPr="00E95DF5" w:rsidTr="00E9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DF5" w:rsidRPr="00E95DF5" w:rsidTr="00E9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DF5" w:rsidRPr="00E95DF5" w:rsidTr="00E95DF5"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DF5" w:rsidRPr="00E95DF5" w:rsidTr="00E95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DF5" w:rsidRPr="00E95DF5" w:rsidTr="00E95DF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95DF5" w:rsidRPr="00E95DF5" w:rsidTr="00E95DF5"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Рекомендуемый максимальный объём домашних заданий в день, 5 дней в неделю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1,5ч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DF5" w:rsidRPr="00E95DF5" w:rsidRDefault="00E95DF5" w:rsidP="00E95DF5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Учебный план государственного бюджетного образовательного учреждения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средней общеобразовательной школы № 790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на 2012/2013 учебный год.</w:t>
      </w:r>
    </w:p>
    <w:p w:rsidR="00E95DF5" w:rsidRPr="00830F4A" w:rsidRDefault="00830F4A" w:rsidP="00830F4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 общее  образование.</w:t>
      </w:r>
    </w:p>
    <w:tbl>
      <w:tblPr>
        <w:tblW w:w="81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0"/>
        <w:gridCol w:w="35"/>
        <w:gridCol w:w="261"/>
        <w:gridCol w:w="412"/>
        <w:gridCol w:w="17"/>
        <w:gridCol w:w="18"/>
        <w:gridCol w:w="271"/>
        <w:gridCol w:w="8"/>
        <w:gridCol w:w="396"/>
        <w:gridCol w:w="21"/>
        <w:gridCol w:w="13"/>
        <w:gridCol w:w="271"/>
        <w:gridCol w:w="13"/>
        <w:gridCol w:w="398"/>
        <w:gridCol w:w="14"/>
        <w:gridCol w:w="13"/>
        <w:gridCol w:w="270"/>
        <w:gridCol w:w="13"/>
        <w:gridCol w:w="404"/>
        <w:gridCol w:w="9"/>
        <w:gridCol w:w="17"/>
        <w:gridCol w:w="266"/>
        <w:gridCol w:w="13"/>
        <w:gridCol w:w="412"/>
        <w:gridCol w:w="13"/>
        <w:gridCol w:w="278"/>
        <w:gridCol w:w="289"/>
        <w:gridCol w:w="287"/>
        <w:gridCol w:w="426"/>
        <w:gridCol w:w="285"/>
        <w:gridCol w:w="283"/>
      </w:tblGrid>
      <w:tr w:rsidR="00E95DF5" w:rsidRPr="00E3013C" w:rsidTr="00E95DF5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  <w:p w:rsidR="00CA6EE0" w:rsidRDefault="00F948AD" w:rsidP="00F9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</w:t>
            </w:r>
          </w:p>
          <w:p w:rsidR="00E95DF5" w:rsidRPr="00E3013C" w:rsidRDefault="00F948AD" w:rsidP="00F9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предмет</w:t>
            </w:r>
            <w:r w:rsidR="00CA6EE0"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  <w:p w:rsidR="00E95DF5" w:rsidRPr="00F948AD" w:rsidRDefault="00E95DF5" w:rsidP="00F948AD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Предметы</w:t>
            </w:r>
            <w:proofErr w:type="gramStart"/>
            <w:r w:rsidRPr="00E3013C">
              <w:rPr>
                <w:sz w:val="16"/>
                <w:szCs w:val="16"/>
              </w:rPr>
              <w:t xml:space="preserve"> ,</w:t>
            </w:r>
            <w:proofErr w:type="gramEnd"/>
            <w:r w:rsidRPr="00E3013C">
              <w:rPr>
                <w:sz w:val="16"/>
                <w:szCs w:val="16"/>
              </w:rPr>
              <w:t xml:space="preserve"> котор</w:t>
            </w:r>
            <w:r w:rsidR="00F948AD">
              <w:rPr>
                <w:sz w:val="16"/>
                <w:szCs w:val="16"/>
              </w:rPr>
              <w:t>ые могут изучаться интегративно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0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 xml:space="preserve">              Классы</w:t>
            </w:r>
          </w:p>
        </w:tc>
      </w:tr>
      <w:tr w:rsidR="00E95DF5" w:rsidRPr="00E3013C" w:rsidTr="00E95DF5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5а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7а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8а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8б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9а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9б</w:t>
            </w:r>
          </w:p>
        </w:tc>
      </w:tr>
      <w:tr w:rsidR="00E95DF5" w:rsidRPr="00E3013C" w:rsidTr="00830F4A">
        <w:trPr>
          <w:trHeight w:val="9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К</w:t>
            </w:r>
          </w:p>
        </w:tc>
      </w:tr>
      <w:tr w:rsidR="00E95DF5" w:rsidRPr="00E3013C" w:rsidTr="00E95DF5">
        <w:trPr>
          <w:trHeight w:val="25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</w:tr>
      <w:tr w:rsidR="00E95DF5" w:rsidRPr="00E3013C" w:rsidTr="00E95DF5">
        <w:trPr>
          <w:trHeight w:val="2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Литература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  <w:r w:rsidRPr="00E301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Английский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Математика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Алгебра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Теория вероятности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</w:tr>
      <w:tr w:rsidR="00E95DF5" w:rsidRPr="00E3013C" w:rsidTr="00E95DF5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Геометрия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ОБЖ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Биология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ОБЖ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География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ОБЖ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Физика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Химия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ОБЖ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История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36EC7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Эконом</w:t>
            </w:r>
            <w:proofErr w:type="gramStart"/>
            <w:r w:rsidRPr="00E3013C">
              <w:rPr>
                <w:sz w:val="16"/>
                <w:szCs w:val="16"/>
              </w:rPr>
              <w:t>.</w:t>
            </w:r>
            <w:proofErr w:type="gramEnd"/>
            <w:r w:rsidRPr="00E3013C">
              <w:rPr>
                <w:sz w:val="16"/>
                <w:szCs w:val="16"/>
              </w:rPr>
              <w:t xml:space="preserve">  </w:t>
            </w:r>
            <w:proofErr w:type="gramStart"/>
            <w:r w:rsidRPr="00E3013C">
              <w:rPr>
                <w:sz w:val="16"/>
                <w:szCs w:val="16"/>
              </w:rPr>
              <w:t>г</w:t>
            </w:r>
            <w:proofErr w:type="gramEnd"/>
            <w:r w:rsidRPr="00E3013C">
              <w:rPr>
                <w:sz w:val="16"/>
                <w:szCs w:val="16"/>
              </w:rPr>
              <w:t>еография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ОБЖ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Музыка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МХК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1C6FBA" w:rsidRDefault="00E95DF5" w:rsidP="00E95DF5">
            <w:pPr>
              <w:rPr>
                <w:sz w:val="16"/>
                <w:szCs w:val="16"/>
              </w:rPr>
            </w:pPr>
            <w:r w:rsidRPr="001C6FBA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Технология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ОБЖ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E3013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Информатика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ИКТ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  <w:r w:rsidRPr="00E3013C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3013C" w:rsidRDefault="00E95DF5" w:rsidP="00E95DF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5DF5" w:rsidRPr="00E3013C" w:rsidTr="00E95DF5">
        <w:trPr>
          <w:trHeight w:val="227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Федеральный и региональный компонент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30\1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31\1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31\1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30\2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30\2</w:t>
            </w:r>
          </w:p>
        </w:tc>
      </w:tr>
      <w:tr w:rsidR="00E95DF5" w:rsidRPr="00E3013C" w:rsidTr="00E36EC7">
        <w:trPr>
          <w:trHeight w:val="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Компонент  ОУ</w:t>
            </w: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выбору учащихся: по 1 </w:t>
            </w:r>
            <w:r w:rsidRPr="00CA6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часу на каждого уч-ся в 7-9-х классах, </w:t>
            </w: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в 5-6 </w:t>
            </w:r>
            <w:proofErr w:type="spellStart"/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. - 2часа</w:t>
            </w: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E95DF5" w:rsidRPr="00E3013C" w:rsidTr="00E36EC7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F5" w:rsidRPr="00E3013C" w:rsidTr="00E36EC7">
        <w:trPr>
          <w:trHeight w:val="2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F5" w:rsidRPr="00E3013C" w:rsidTr="00E36EC7">
        <w:trPr>
          <w:trHeight w:val="3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F5" w:rsidRPr="00E3013C" w:rsidTr="00E36EC7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5DF5" w:rsidRPr="00E3013C" w:rsidTr="00E36EC7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DF5" w:rsidRPr="00E3013C" w:rsidTr="00E95DF5">
        <w:trPr>
          <w:trHeight w:val="252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Итого фактическая нагрузка при 5-дневной неделе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CA6EE0" w:rsidRDefault="00E95DF5" w:rsidP="00CA6EE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6EE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</w:tbl>
    <w:p w:rsidR="00E95DF5" w:rsidRPr="00E95DF5" w:rsidRDefault="00E95DF5" w:rsidP="00E95D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948AD" w:rsidRDefault="00F948AD" w:rsidP="00E95DF5">
      <w:pPr>
        <w:pStyle w:val="a7"/>
        <w:jc w:val="center"/>
        <w:rPr>
          <w:rFonts w:ascii="Times New Roman" w:hAnsi="Times New Roman" w:cs="Times New Roman"/>
          <w:b/>
        </w:rPr>
      </w:pPr>
    </w:p>
    <w:p w:rsidR="00F948AD" w:rsidRDefault="00F948AD" w:rsidP="00E95DF5">
      <w:pPr>
        <w:pStyle w:val="a7"/>
        <w:jc w:val="center"/>
        <w:rPr>
          <w:rFonts w:ascii="Times New Roman" w:hAnsi="Times New Roman" w:cs="Times New Roman"/>
          <w:b/>
        </w:rPr>
      </w:pPr>
    </w:p>
    <w:p w:rsidR="00995A7F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 xml:space="preserve">Учебный план 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государственного бюджетного образовательного учреждения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средней общеобразовательной школы № 790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на 2012/2013 учебный год.</w:t>
      </w:r>
    </w:p>
    <w:p w:rsidR="00E95DF5" w:rsidRPr="00E95DF5" w:rsidRDefault="00E95DF5" w:rsidP="00E95DF5">
      <w:pPr>
        <w:pStyle w:val="a7"/>
        <w:jc w:val="center"/>
        <w:rPr>
          <w:rFonts w:ascii="Times New Roman" w:hAnsi="Times New Roman" w:cs="Times New Roman"/>
          <w:b/>
        </w:rPr>
      </w:pPr>
      <w:r w:rsidRPr="00E95DF5">
        <w:rPr>
          <w:rFonts w:ascii="Times New Roman" w:hAnsi="Times New Roman" w:cs="Times New Roman"/>
          <w:b/>
        </w:rPr>
        <w:t>Среднее (полное) общее  образование.</w:t>
      </w:r>
    </w:p>
    <w:p w:rsidR="00E95DF5" w:rsidRPr="00037AE9" w:rsidRDefault="00037AE9" w:rsidP="00037AE9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Оборонно-спортивный профиль</w:t>
      </w:r>
    </w:p>
    <w:tbl>
      <w:tblPr>
        <w:tblW w:w="6096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"/>
        <w:gridCol w:w="1106"/>
        <w:gridCol w:w="537"/>
        <w:gridCol w:w="597"/>
        <w:gridCol w:w="527"/>
        <w:gridCol w:w="607"/>
      </w:tblGrid>
      <w:tr w:rsidR="00E95DF5" w:rsidRPr="00E95DF5" w:rsidTr="00E95DF5">
        <w:trPr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Предметы,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включаемые</w:t>
            </w:r>
            <w:proofErr w:type="gramEnd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 xml:space="preserve">  в расписание в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Предметы, которые могут изучаться интегративно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E95DF5" w:rsidRPr="00E95DF5" w:rsidTr="00E95DF5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E95DF5" w:rsidRPr="00E95DF5" w:rsidTr="00E95DF5">
        <w:trPr>
          <w:trHeight w:val="4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E95DF5" w:rsidRPr="00E95DF5" w:rsidTr="00E95DF5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Алгебра  и  нач. анализа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2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1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proofErr w:type="gramStart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еография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Экология  Москвы и устойчивое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7A0DCC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A0DCC">
              <w:rPr>
                <w:rFonts w:ascii="Times New Roman" w:hAnsi="Times New Roman" w:cs="Times New Roman"/>
                <w:sz w:val="20"/>
                <w:szCs w:val="20"/>
              </w:rPr>
              <w:t>Строевая подготовка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  <w:r w:rsidRPr="00E95DF5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F5">
              <w:rPr>
                <w:rFonts w:ascii="Times New Roman" w:hAnsi="Times New Roman" w:cs="Times New Roman"/>
                <w:sz w:val="18"/>
                <w:szCs w:val="18"/>
              </w:rPr>
              <w:t>Информатика  и  ИКТ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F5" w:rsidRPr="00E95DF5" w:rsidTr="00E95DF5">
        <w:trPr>
          <w:trHeight w:val="22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и региональный компонент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29\4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36E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28\</w:t>
            </w:r>
            <w:r w:rsidR="00E36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DF5" w:rsidRPr="00E95DF5" w:rsidTr="00E95DF5">
        <w:trPr>
          <w:trHeight w:val="399"/>
        </w:trPr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eastAsia="Calibri" w:hAnsi="Times New Roman" w:cs="Times New Roman"/>
                <w:sz w:val="20"/>
                <w:szCs w:val="20"/>
              </w:rPr>
              <w:t>Элективные  курсы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E95DF5" w:rsidRDefault="00E95DF5" w:rsidP="00E95DF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037AE9" w:rsidRDefault="00E95DF5" w:rsidP="00E95DF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5DF5" w:rsidRPr="00E95DF5" w:rsidTr="00E95DF5">
        <w:trPr>
          <w:trHeight w:val="5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eastAsia="Calibri" w:hAnsi="Times New Roman" w:cs="Times New Roman"/>
                <w:sz w:val="20"/>
                <w:szCs w:val="20"/>
              </w:rPr>
              <w:t>Итого при 5-дневной неделе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5" w:rsidRPr="00E95DF5" w:rsidRDefault="00E95DF5" w:rsidP="00E95D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5D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36EC7" w:rsidRDefault="00E36EC7" w:rsidP="00053BD6">
      <w:pPr>
        <w:pStyle w:val="a7"/>
        <w:rPr>
          <w:rFonts w:ascii="Times New Roman" w:hAnsi="Times New Roman" w:cs="Times New Roman"/>
          <w:b/>
          <w:spacing w:val="13"/>
          <w:sz w:val="24"/>
          <w:szCs w:val="24"/>
        </w:rPr>
      </w:pPr>
    </w:p>
    <w:p w:rsidR="00995A7F" w:rsidRDefault="00995A7F" w:rsidP="00CA6EE0">
      <w:pPr>
        <w:pStyle w:val="a7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</w:p>
    <w:p w:rsidR="00CA6EE0" w:rsidRPr="00CA6EE0" w:rsidRDefault="007063B7" w:rsidP="00CA6E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E0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ГБОУ СОШ № 790</w:t>
      </w:r>
    </w:p>
    <w:p w:rsidR="007063B7" w:rsidRPr="00CA6EE0" w:rsidRDefault="007063B7" w:rsidP="00CA6E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E0"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 xml:space="preserve">1. Учебный план ГБОУ СОШ № 790 разработан и утвержден ОУ на основе </w:t>
      </w:r>
      <w:proofErr w:type="spellStart"/>
      <w:r w:rsidRPr="00005B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B54">
        <w:rPr>
          <w:rFonts w:ascii="Times New Roman" w:hAnsi="Times New Roman" w:cs="Times New Roman"/>
          <w:sz w:val="24"/>
          <w:szCs w:val="24"/>
        </w:rPr>
        <w:t xml:space="preserve">. 6 п. 2 ст. 32 </w:t>
      </w:r>
      <w:r w:rsidRPr="00005B54">
        <w:rPr>
          <w:rFonts w:ascii="Times New Roman" w:hAnsi="Times New Roman" w:cs="Times New Roman"/>
          <w:b/>
          <w:sz w:val="24"/>
          <w:szCs w:val="24"/>
        </w:rPr>
        <w:t>Закона РФ</w:t>
      </w:r>
      <w:r w:rsidRPr="00005B54">
        <w:rPr>
          <w:rFonts w:ascii="Times New Roman" w:hAnsi="Times New Roman" w:cs="Times New Roman"/>
          <w:sz w:val="24"/>
          <w:szCs w:val="24"/>
        </w:rPr>
        <w:t xml:space="preserve"> от 10 июня 1992 года № 3266-1 (ред. от 18.07.2011) </w:t>
      </w:r>
      <w:r w:rsidRPr="00005B54">
        <w:rPr>
          <w:rFonts w:ascii="Times New Roman" w:hAnsi="Times New Roman" w:cs="Times New Roman"/>
          <w:b/>
          <w:sz w:val="24"/>
          <w:szCs w:val="24"/>
        </w:rPr>
        <w:t>«Об образовании»;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B54">
        <w:rPr>
          <w:rFonts w:ascii="Times New Roman" w:hAnsi="Times New Roman" w:cs="Times New Roman"/>
          <w:b/>
          <w:sz w:val="24"/>
          <w:szCs w:val="24"/>
        </w:rPr>
        <w:t xml:space="preserve">Федерального базисного учебного плана, </w:t>
      </w:r>
      <w:r w:rsidRPr="00005B54">
        <w:rPr>
          <w:rFonts w:ascii="Times New Roman" w:hAnsi="Times New Roman" w:cs="Times New Roman"/>
          <w:sz w:val="24"/>
          <w:szCs w:val="24"/>
        </w:rPr>
        <w:t>утвержденного приказом Минобразования РФ от 9 марта 2004 года № 1312 (в редакции от 20 августа 2008 года № 241)</w:t>
      </w:r>
      <w:r w:rsidRPr="00005B54">
        <w:rPr>
          <w:rFonts w:ascii="Times New Roman" w:hAnsi="Times New Roman" w:cs="Times New Roman"/>
          <w:b/>
          <w:sz w:val="24"/>
          <w:szCs w:val="24"/>
        </w:rPr>
        <w:t xml:space="preserve"> и Федерального компонента государственного стандарта общего образования</w:t>
      </w:r>
      <w:r w:rsidRPr="00005B54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Минобразования РФ «Об утверждении федерального компонента </w:t>
      </w:r>
      <w:r w:rsidRPr="00005B54">
        <w:rPr>
          <w:rFonts w:ascii="Times New Roman" w:hAnsi="Times New Roman" w:cs="Times New Roman"/>
          <w:sz w:val="24"/>
          <w:szCs w:val="24"/>
        </w:rPr>
        <w:lastRenderedPageBreak/>
        <w:t>государственных стандартов начального общего, основного общего и среднего (полного) общего образования» от 5 марта 2004 года № 1089 (в редакции от 19 октября 2009</w:t>
      </w:r>
      <w:proofErr w:type="gramEnd"/>
      <w:r w:rsidRPr="00005B54">
        <w:rPr>
          <w:rFonts w:ascii="Times New Roman" w:hAnsi="Times New Roman" w:cs="Times New Roman"/>
          <w:sz w:val="24"/>
          <w:szCs w:val="24"/>
        </w:rPr>
        <w:t xml:space="preserve"> № 427);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B54">
        <w:rPr>
          <w:rFonts w:ascii="Times New Roman" w:hAnsi="Times New Roman" w:cs="Times New Roman"/>
          <w:sz w:val="24"/>
          <w:szCs w:val="24"/>
        </w:rPr>
        <w:t>Пояснительной записки к федеральному базисному учебному плану и примерным учебным планам для образовательных учреждений РФ, утвержденным приказом Министерства образования РФ от 9 марта 2004 года №1312 «Об утверждении федерального базисного учебного плана и примерным учебным планам для образовательных учреждений Российской Федерации, реализующих программы общего образования»  (в ред. Приказов Министерства образования РФ от 20.08.2008 № 241, от 30.08.2010 № 889, от 03.06.2011 № 1994);</w:t>
      </w:r>
      <w:proofErr w:type="gramEnd"/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06 октября 2009 года № 373 (ред. от 26.11.2010) «Об утверждении и введении в действие федерального государственного      образовательного стандарта начального общего образования»;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>Пояснительной записки к Московскому базисному учебному плану, утвержденному приказом ДО города Москвы от 11 мая 2010 года № 958 с изменениями, утвержденными    приказом от 4 мая 2011г. № 327 «</w:t>
      </w:r>
      <w:r w:rsidRPr="00005B5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</w:t>
      </w:r>
      <w:r w:rsidRPr="00005B54">
        <w:rPr>
          <w:rFonts w:ascii="Times New Roman" w:hAnsi="Times New Roman" w:cs="Times New Roman"/>
          <w:sz w:val="24"/>
          <w:szCs w:val="24"/>
        </w:rPr>
        <w:t xml:space="preserve"> </w:t>
      </w:r>
      <w:r w:rsidRPr="00005B54">
        <w:rPr>
          <w:rFonts w:ascii="Times New Roman" w:hAnsi="Times New Roman" w:cs="Times New Roman"/>
          <w:bCs/>
          <w:sz w:val="24"/>
          <w:szCs w:val="24"/>
        </w:rPr>
        <w:t xml:space="preserve">ДО города </w:t>
      </w:r>
      <w:r w:rsidRPr="00005B54">
        <w:rPr>
          <w:rFonts w:ascii="Times New Roman" w:hAnsi="Times New Roman" w:cs="Times New Roman"/>
          <w:sz w:val="24"/>
          <w:szCs w:val="24"/>
        </w:rPr>
        <w:t xml:space="preserve"> </w:t>
      </w:r>
      <w:r w:rsidRPr="00005B54">
        <w:rPr>
          <w:rFonts w:ascii="Times New Roman" w:hAnsi="Times New Roman" w:cs="Times New Roman"/>
          <w:bCs/>
          <w:sz w:val="24"/>
          <w:szCs w:val="24"/>
        </w:rPr>
        <w:t xml:space="preserve">Москвы от 11 мая </w:t>
      </w:r>
      <w:smartTag w:uri="urn:schemas-microsoft-com:office:smarttags" w:element="metricconverter">
        <w:smartTagPr>
          <w:attr w:name="ProductID" w:val="2010 г"/>
        </w:smartTagPr>
        <w:r w:rsidRPr="00005B54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005B54">
        <w:rPr>
          <w:rFonts w:ascii="Times New Roman" w:hAnsi="Times New Roman" w:cs="Times New Roman"/>
          <w:bCs/>
          <w:sz w:val="24"/>
          <w:szCs w:val="24"/>
        </w:rPr>
        <w:t>. № 958;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Санитарно-эпидемиологических  правил и нормативов  </w:t>
      </w:r>
      <w:r w:rsidRPr="00005B54">
        <w:rPr>
          <w:rFonts w:ascii="Times New Roman" w:hAnsi="Times New Roman" w:cs="Times New Roman"/>
          <w:sz w:val="24"/>
          <w:szCs w:val="24"/>
        </w:rPr>
        <w:t xml:space="preserve">  СанПиН </w:t>
      </w:r>
      <w:r w:rsidRPr="00005B54">
        <w:rPr>
          <w:rFonts w:ascii="Times New Roman" w:hAnsi="Times New Roman" w:cs="Times New Roman"/>
          <w:bCs/>
          <w:kern w:val="36"/>
          <w:sz w:val="24"/>
          <w:szCs w:val="24"/>
        </w:rPr>
        <w:t xml:space="preserve">2.4.2.2821-10 </w:t>
      </w:r>
      <w:r w:rsidRPr="00005B54">
        <w:rPr>
          <w:rFonts w:ascii="Times New Roman" w:hAnsi="Times New Roman" w:cs="Times New Roman"/>
          <w:sz w:val="24"/>
          <w:szCs w:val="24"/>
        </w:rPr>
        <w:t>Российской Федерации от 29 декабря  2010 года № 189;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 xml:space="preserve"> Приказов   ОУ;</w:t>
      </w:r>
    </w:p>
    <w:p w:rsidR="007063B7" w:rsidRPr="00005B54" w:rsidRDefault="007063B7" w:rsidP="00F062F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>Учебный план ГБОУ СОШ № 790 обеспечивает преемственность с учебным планом 2011-2012 учебного года и соответствует Уставу ГБОУ СОШ № 790.</w:t>
      </w:r>
      <w:r w:rsidRPr="00005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3B7" w:rsidRPr="00005B54" w:rsidRDefault="007063B7" w:rsidP="007063B7">
      <w:pPr>
        <w:rPr>
          <w:b/>
          <w:sz w:val="24"/>
          <w:szCs w:val="24"/>
        </w:rPr>
      </w:pPr>
      <w:r w:rsidRPr="00005B54">
        <w:rPr>
          <w:bCs/>
          <w:sz w:val="24"/>
          <w:szCs w:val="24"/>
        </w:rPr>
        <w:t xml:space="preserve"> </w:t>
      </w:r>
    </w:p>
    <w:p w:rsidR="007063B7" w:rsidRPr="00005B54" w:rsidRDefault="007063B7" w:rsidP="00F062FB">
      <w:pPr>
        <w:numPr>
          <w:ilvl w:val="1"/>
          <w:numId w:val="35"/>
        </w:numPr>
        <w:spacing w:after="0"/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план ГБОУ СОШ № 790 сохраняет и учитывает: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83"/>
        </w:tabs>
        <w:spacing w:before="0" w:after="0" w:line="324" w:lineRule="exact"/>
        <w:ind w:left="20" w:right="220" w:firstLine="7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  <w:b/>
        </w:rPr>
        <w:t>перечень</w:t>
      </w:r>
      <w:r w:rsidRPr="00CA6EE0">
        <w:rPr>
          <w:rFonts w:ascii="Times New Roman" w:hAnsi="Times New Roman" w:cs="Times New Roman"/>
        </w:rPr>
        <w:t xml:space="preserve"> учебных предметов,</w:t>
      </w:r>
      <w:r w:rsidRPr="00CA6EE0">
        <w:rPr>
          <w:rStyle w:val="af1"/>
          <w:rFonts w:ascii="Times New Roman" w:hAnsi="Times New Roman" w:cs="Times New Roman"/>
        </w:rPr>
        <w:t xml:space="preserve"> обязательных</w:t>
      </w:r>
      <w:r w:rsidRPr="00CA6EE0">
        <w:rPr>
          <w:rFonts w:ascii="Times New Roman" w:hAnsi="Times New Roman" w:cs="Times New Roman"/>
        </w:rPr>
        <w:t xml:space="preserve"> для изучения на данной ступени обучения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83"/>
        </w:tabs>
        <w:spacing w:before="0" w:after="0" w:line="324" w:lineRule="exact"/>
        <w:ind w:left="20" w:right="220" w:firstLine="7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</w:t>
      </w:r>
      <w:proofErr w:type="gramStart"/>
      <w:r w:rsidRPr="00CA6EE0">
        <w:rPr>
          <w:rFonts w:ascii="Times New Roman" w:hAnsi="Times New Roman" w:cs="Times New Roman"/>
        </w:rPr>
        <w:t>о-</w:t>
      </w:r>
      <w:proofErr w:type="gramEnd"/>
      <w:r w:rsidRPr="00CA6EE0">
        <w:rPr>
          <w:rFonts w:ascii="Times New Roman" w:hAnsi="Times New Roman" w:cs="Times New Roman"/>
        </w:rPr>
        <w:t xml:space="preserve"> методических комплектов;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88"/>
        </w:tabs>
        <w:spacing w:before="0" w:after="0"/>
        <w:ind w:left="740" w:right="2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 xml:space="preserve">распределение учебного времени между </w:t>
      </w:r>
      <w:r w:rsidRPr="00CA6EE0">
        <w:rPr>
          <w:rFonts w:ascii="Times New Roman" w:hAnsi="Times New Roman" w:cs="Times New Roman"/>
          <w:b/>
        </w:rPr>
        <w:t xml:space="preserve">федеральным </w:t>
      </w:r>
      <w:r w:rsidRPr="00CA6EE0">
        <w:rPr>
          <w:rFonts w:ascii="Times New Roman" w:hAnsi="Times New Roman" w:cs="Times New Roman"/>
        </w:rPr>
        <w:t xml:space="preserve">(не менее 75%), </w:t>
      </w:r>
      <w:r w:rsidRPr="00CA6EE0">
        <w:rPr>
          <w:rFonts w:ascii="Times New Roman" w:hAnsi="Times New Roman" w:cs="Times New Roman"/>
          <w:b/>
        </w:rPr>
        <w:t>региональным</w:t>
      </w:r>
      <w:r w:rsidRPr="00CA6EE0">
        <w:rPr>
          <w:rFonts w:ascii="Times New Roman" w:hAnsi="Times New Roman" w:cs="Times New Roman"/>
        </w:rPr>
        <w:t xml:space="preserve"> (не менее 10%) и </w:t>
      </w:r>
      <w:r w:rsidRPr="00CA6EE0">
        <w:rPr>
          <w:rFonts w:ascii="Times New Roman" w:hAnsi="Times New Roman" w:cs="Times New Roman"/>
          <w:b/>
        </w:rPr>
        <w:t xml:space="preserve">компонентом образовательного учреждения </w:t>
      </w:r>
      <w:r w:rsidRPr="00CA6EE0">
        <w:rPr>
          <w:rFonts w:ascii="Times New Roman" w:hAnsi="Times New Roman" w:cs="Times New Roman"/>
        </w:rPr>
        <w:t>(не менее 10%);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221"/>
        </w:tabs>
        <w:spacing w:before="0" w:after="74" w:line="240" w:lineRule="exact"/>
        <w:ind w:left="74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  <w:b/>
        </w:rPr>
        <w:t>максимальный объем аудиторной</w:t>
      </w:r>
      <w:r w:rsidRPr="00CA6EE0">
        <w:rPr>
          <w:rFonts w:ascii="Times New Roman" w:hAnsi="Times New Roman" w:cs="Times New Roman"/>
        </w:rPr>
        <w:t xml:space="preserve"> нагрузки </w:t>
      </w:r>
      <w:proofErr w:type="gramStart"/>
      <w:r w:rsidRPr="00CA6EE0">
        <w:rPr>
          <w:rFonts w:ascii="Times New Roman" w:hAnsi="Times New Roman" w:cs="Times New Roman"/>
        </w:rPr>
        <w:t>обучающихся</w:t>
      </w:r>
      <w:proofErr w:type="gramEnd"/>
      <w:r w:rsidRPr="00CA6EE0">
        <w:rPr>
          <w:rFonts w:ascii="Times New Roman" w:hAnsi="Times New Roman" w:cs="Times New Roman"/>
        </w:rPr>
        <w:t>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218"/>
        </w:tabs>
        <w:spacing w:before="0" w:after="0" w:line="324" w:lineRule="exact"/>
        <w:ind w:left="74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 xml:space="preserve">максимальный </w:t>
      </w:r>
      <w:r w:rsidRPr="00CA6EE0">
        <w:rPr>
          <w:rFonts w:ascii="Times New Roman" w:hAnsi="Times New Roman" w:cs="Times New Roman"/>
          <w:b/>
        </w:rPr>
        <w:t xml:space="preserve">объем домашних заданий </w:t>
      </w:r>
      <w:r w:rsidRPr="00CA6EE0">
        <w:rPr>
          <w:rFonts w:ascii="Times New Roman" w:hAnsi="Times New Roman" w:cs="Times New Roman"/>
        </w:rPr>
        <w:t xml:space="preserve">в соответствии с СанПиН </w:t>
      </w:r>
      <w:r w:rsidRPr="00CA6EE0">
        <w:rPr>
          <w:rFonts w:ascii="Times New Roman" w:hAnsi="Times New Roman" w:cs="Times New Roman"/>
          <w:bCs/>
          <w:kern w:val="36"/>
        </w:rPr>
        <w:t xml:space="preserve">2.4.2.2821-10 </w:t>
      </w:r>
      <w:r w:rsidRPr="00CA6EE0">
        <w:rPr>
          <w:rFonts w:ascii="Times New Roman" w:hAnsi="Times New Roman" w:cs="Times New Roman"/>
        </w:rPr>
        <w:t>Российской Федерации от 29 декабря  2010 года № 189.</w:t>
      </w:r>
    </w:p>
    <w:p w:rsidR="007063B7" w:rsidRPr="00CA6EE0" w:rsidRDefault="007063B7" w:rsidP="00F062FB">
      <w:pPr>
        <w:pStyle w:val="41"/>
        <w:numPr>
          <w:ilvl w:val="1"/>
          <w:numId w:val="35"/>
        </w:numPr>
        <w:shd w:val="clear" w:color="auto" w:fill="auto"/>
        <w:tabs>
          <w:tab w:val="left" w:pos="2780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>Учебный план  ГБОУ СОШ № 790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7063B7" w:rsidRPr="00CA6EE0" w:rsidRDefault="007063B7" w:rsidP="00F062FB">
      <w:pPr>
        <w:pStyle w:val="41"/>
        <w:numPr>
          <w:ilvl w:val="1"/>
          <w:numId w:val="35"/>
        </w:numPr>
        <w:shd w:val="clear" w:color="auto" w:fill="auto"/>
        <w:tabs>
          <w:tab w:val="left" w:pos="2780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lastRenderedPageBreak/>
        <w:t>Учебный план ГБОУ СОШ № 790  в соответствии с Федеральным базисным учебным планом и Типовым положением об общеобразовательном учреждении</w:t>
      </w:r>
      <w:r w:rsidRPr="00CA6EE0">
        <w:rPr>
          <w:rFonts w:ascii="Times New Roman" w:hAnsi="Times New Roman" w:cs="Times New Roman"/>
          <w:b/>
        </w:rPr>
        <w:t>,</w:t>
      </w:r>
      <w:r w:rsidRPr="00CA6EE0">
        <w:rPr>
          <w:rFonts w:ascii="Times New Roman" w:hAnsi="Times New Roman" w:cs="Times New Roman"/>
        </w:rPr>
        <w:t xml:space="preserve"> утвержденным постановлением Правительства РФ от 31 августа </w:t>
      </w:r>
      <w:smartTag w:uri="urn:schemas-microsoft-com:office:smarttags" w:element="metricconverter">
        <w:smartTagPr>
          <w:attr w:name="ProductID" w:val="1994 г"/>
        </w:smartTagPr>
        <w:r w:rsidRPr="00CA6EE0">
          <w:rPr>
            <w:rFonts w:ascii="Times New Roman" w:hAnsi="Times New Roman" w:cs="Times New Roman"/>
          </w:rPr>
          <w:t>1994 г</w:t>
        </w:r>
      </w:smartTag>
      <w:r w:rsidRPr="00CA6EE0">
        <w:rPr>
          <w:rFonts w:ascii="Times New Roman" w:hAnsi="Times New Roman" w:cs="Times New Roman"/>
        </w:rPr>
        <w:t xml:space="preserve">. № 1008 (в редакции Постановления Правительства РФ от 10.03.2009 № 216) </w:t>
      </w:r>
      <w:r w:rsidRPr="00CA6EE0">
        <w:rPr>
          <w:rFonts w:ascii="Times New Roman" w:hAnsi="Times New Roman" w:cs="Times New Roman"/>
          <w:u w:val="single"/>
        </w:rPr>
        <w:t>предусматривает</w:t>
      </w:r>
      <w:r w:rsidRPr="00CA6EE0">
        <w:rPr>
          <w:rFonts w:ascii="Times New Roman" w:hAnsi="Times New Roman" w:cs="Times New Roman"/>
        </w:rPr>
        <w:t>: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85"/>
        </w:tabs>
        <w:spacing w:before="0" w:after="0" w:line="324" w:lineRule="exact"/>
        <w:ind w:left="740" w:right="2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>4-летний срок освоения образовательных программ начального общего образования для</w:t>
      </w:r>
      <w:r w:rsidRPr="00CA6EE0">
        <w:rPr>
          <w:rStyle w:val="af1"/>
          <w:rFonts w:ascii="Times New Roman" w:hAnsi="Times New Roman" w:cs="Times New Roman"/>
        </w:rPr>
        <w:t xml:space="preserve"> 1-4 классов.</w:t>
      </w:r>
      <w:r w:rsidRPr="00CA6EE0">
        <w:rPr>
          <w:rFonts w:ascii="Times New Roman" w:hAnsi="Times New Roman" w:cs="Times New Roman"/>
        </w:rPr>
        <w:t xml:space="preserve"> Продолжительность учебного года: 1 класс - 33 учебные недели, 2-4 классы - не менее 34 учебных недель;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99"/>
        </w:tabs>
        <w:spacing w:before="0" w:after="0" w:line="324" w:lineRule="exact"/>
        <w:ind w:left="740" w:right="2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>5-летний срок освоения образовательных программ основного общего образования для</w:t>
      </w:r>
      <w:r w:rsidRPr="00CA6EE0">
        <w:rPr>
          <w:rStyle w:val="af1"/>
          <w:rFonts w:ascii="Times New Roman" w:hAnsi="Times New Roman" w:cs="Times New Roman"/>
        </w:rPr>
        <w:t xml:space="preserve"> 5-9 классов.</w:t>
      </w:r>
      <w:r w:rsidRPr="00CA6EE0">
        <w:rPr>
          <w:rFonts w:ascii="Times New Roman" w:hAnsi="Times New Roman" w:cs="Times New Roman"/>
        </w:rPr>
        <w:t xml:space="preserve"> Продолжительность учебного года - от 34 (не включая летний экзаменационный период);</w:t>
      </w:r>
    </w:p>
    <w:p w:rsidR="007063B7" w:rsidRPr="00CA6EE0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96"/>
        </w:tabs>
        <w:spacing w:before="0" w:after="0"/>
        <w:ind w:left="740" w:right="20" w:hanging="360"/>
        <w:jc w:val="left"/>
        <w:rPr>
          <w:rFonts w:ascii="Times New Roman" w:hAnsi="Times New Roman" w:cs="Times New Roman"/>
        </w:rPr>
      </w:pPr>
      <w:r w:rsidRPr="00CA6EE0">
        <w:rPr>
          <w:rFonts w:ascii="Times New Roman" w:hAnsi="Times New Roman" w:cs="Times New Roman"/>
        </w:rPr>
        <w:t xml:space="preserve">2-летний срок освоения образовательных программ среднего (полного) общего образования на основе </w:t>
      </w:r>
      <w:r w:rsidRPr="00CA6EE0">
        <w:rPr>
          <w:rFonts w:ascii="Times New Roman" w:hAnsi="Times New Roman" w:cs="Times New Roman"/>
          <w:u w:val="single"/>
        </w:rPr>
        <w:t>сочетаний базовых и профильных предметов</w:t>
      </w:r>
      <w:r w:rsidRPr="00CA6EE0">
        <w:rPr>
          <w:rFonts w:ascii="Times New Roman" w:hAnsi="Times New Roman" w:cs="Times New Roman"/>
        </w:rPr>
        <w:t>, связанных с оборонно-спортивным профилем для</w:t>
      </w:r>
      <w:r w:rsidRPr="00CA6EE0">
        <w:rPr>
          <w:rStyle w:val="af1"/>
          <w:rFonts w:ascii="Times New Roman" w:hAnsi="Times New Roman" w:cs="Times New Roman"/>
        </w:rPr>
        <w:t xml:space="preserve"> 10-11 классов.</w:t>
      </w:r>
      <w:r w:rsidRPr="00CA6EE0">
        <w:rPr>
          <w:rFonts w:ascii="Times New Roman" w:hAnsi="Times New Roman" w:cs="Times New Roman"/>
        </w:rPr>
        <w:t xml:space="preserve">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7063B7" w:rsidRPr="00005B54" w:rsidRDefault="007063B7" w:rsidP="00F062FB">
      <w:pPr>
        <w:pStyle w:val="a4"/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B54">
        <w:rPr>
          <w:rStyle w:val="af1"/>
          <w:rFonts w:ascii="Times New Roman" w:hAnsi="Times New Roman" w:cs="Times New Roman"/>
        </w:rPr>
        <w:t>Продолжительность урока для 1 класса</w:t>
      </w:r>
      <w:r w:rsidRPr="00005B54">
        <w:rPr>
          <w:rFonts w:ascii="Times New Roman" w:hAnsi="Times New Roman" w:cs="Times New Roman"/>
          <w:sz w:val="24"/>
          <w:szCs w:val="24"/>
        </w:rPr>
        <w:t xml:space="preserve"> - </w:t>
      </w:r>
      <w:r w:rsidRPr="00005B54">
        <w:rPr>
          <w:rFonts w:ascii="Times New Roman" w:hAnsi="Times New Roman" w:cs="Times New Roman"/>
          <w:b/>
          <w:sz w:val="24"/>
          <w:szCs w:val="24"/>
        </w:rPr>
        <w:t>35 м</w:t>
      </w:r>
      <w:r w:rsidRPr="00005B54">
        <w:rPr>
          <w:rFonts w:ascii="Times New Roman" w:hAnsi="Times New Roman" w:cs="Times New Roman"/>
          <w:sz w:val="24"/>
          <w:szCs w:val="24"/>
        </w:rPr>
        <w:t>инут</w:t>
      </w:r>
    </w:p>
    <w:p w:rsidR="007063B7" w:rsidRPr="00005B54" w:rsidRDefault="007063B7" w:rsidP="00CA6EE0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005B54">
        <w:rPr>
          <w:sz w:val="24"/>
          <w:szCs w:val="24"/>
        </w:rPr>
        <w:t xml:space="preserve"> </w:t>
      </w:r>
      <w:proofErr w:type="gramStart"/>
      <w:r w:rsidRPr="00005B54">
        <w:rPr>
          <w:sz w:val="24"/>
          <w:szCs w:val="24"/>
        </w:rPr>
        <w:t xml:space="preserve">(СанПиН .2.4.2.2821-10), число уроков в день, в сентябре-октябре - 3, в последующие месяцы - не более 4-х, </w:t>
      </w:r>
      <w:r w:rsidRPr="00005B54">
        <w:rPr>
          <w:color w:val="000000"/>
          <w:sz w:val="24"/>
          <w:szCs w:val="24"/>
        </w:rPr>
        <w:t>; январь - май - по 4 урока по 45 минут каждый).</w:t>
      </w:r>
      <w:proofErr w:type="gramEnd"/>
      <w:r w:rsidRPr="00005B54">
        <w:rPr>
          <w:color w:val="000000"/>
          <w:sz w:val="24"/>
          <w:szCs w:val="24"/>
        </w:rPr>
        <w:t xml:space="preserve"> </w:t>
      </w:r>
      <w:r w:rsidRPr="00005B54">
        <w:rPr>
          <w:sz w:val="24"/>
          <w:szCs w:val="24"/>
        </w:rPr>
        <w:t xml:space="preserve"> С целью реализации «ступенчатого» метода постепенного наращивания учебной нагрузки в первом классе, в соответствии с п.2.10.10. СанПиН 2.4.2.2821-10, обеспечивается организация адаптационного периода (письмо Минобразования РФ от 20 апреля 2001 года №408/13-13); </w:t>
      </w:r>
      <w:r w:rsidRPr="00005B54">
        <w:rPr>
          <w:color w:val="000000"/>
          <w:sz w:val="24"/>
          <w:szCs w:val="24"/>
        </w:rPr>
        <w:t xml:space="preserve"> организация в середине учебного дня динамической паузы продолжительностью не менее 40 минут.</w:t>
      </w:r>
    </w:p>
    <w:p w:rsidR="007063B7" w:rsidRPr="00005B54" w:rsidRDefault="007063B7" w:rsidP="007063B7">
      <w:pPr>
        <w:spacing w:before="100" w:beforeAutospacing="1" w:after="100" w:afterAutospacing="1"/>
        <w:rPr>
          <w:sz w:val="24"/>
          <w:szCs w:val="24"/>
        </w:rPr>
      </w:pPr>
      <w:r w:rsidRPr="00005B54">
        <w:rPr>
          <w:sz w:val="24"/>
          <w:szCs w:val="24"/>
        </w:rPr>
        <w:t>В соответствии с СанПиН .2.4.2.2821-10 и Федеральным базисным учебным планом</w:t>
      </w:r>
      <w:r w:rsidRPr="00005B54">
        <w:rPr>
          <w:rStyle w:val="af1"/>
        </w:rPr>
        <w:t xml:space="preserve"> продолжительность урока для 2-4 классов</w:t>
      </w:r>
      <w:r w:rsidRPr="00005B54">
        <w:rPr>
          <w:b/>
          <w:sz w:val="24"/>
          <w:szCs w:val="24"/>
        </w:rPr>
        <w:t xml:space="preserve">, </w:t>
      </w:r>
      <w:r w:rsidRPr="00005B54">
        <w:rPr>
          <w:rStyle w:val="5"/>
        </w:rPr>
        <w:t>5-11</w:t>
      </w:r>
      <w:r w:rsidRPr="00005B54">
        <w:rPr>
          <w:rStyle w:val="af1"/>
        </w:rPr>
        <w:t xml:space="preserve"> классов</w:t>
      </w:r>
      <w:r w:rsidRPr="00005B54">
        <w:rPr>
          <w:b/>
          <w:sz w:val="24"/>
          <w:szCs w:val="24"/>
        </w:rPr>
        <w:t xml:space="preserve"> - 45 </w:t>
      </w:r>
      <w:r w:rsidRPr="00005B54">
        <w:rPr>
          <w:sz w:val="24"/>
          <w:szCs w:val="24"/>
        </w:rPr>
        <w:t>минут.</w:t>
      </w:r>
    </w:p>
    <w:p w:rsidR="007063B7" w:rsidRPr="00005B54" w:rsidRDefault="007063B7" w:rsidP="00646263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005B54">
        <w:rPr>
          <w:rStyle w:val="af1"/>
        </w:rPr>
        <w:t>1.2.Продолжительность учебной недели</w:t>
      </w:r>
      <w:r w:rsidRPr="00005B54">
        <w:rPr>
          <w:sz w:val="24"/>
          <w:szCs w:val="24"/>
        </w:rPr>
        <w:t xml:space="preserve">  во всех классах – 5 дней в соответствии с СанПиН .2.4.2.2821-10. В 1-х классах обучение организуется только в режиме 5-дневной учебной недели (СанПиН .2.4.2.2821-10).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right="20"/>
        <w:jc w:val="left"/>
        <w:rPr>
          <w:rStyle w:val="af1"/>
          <w:rFonts w:ascii="Times New Roman" w:hAnsi="Times New Roman" w:cs="Times New Roman"/>
          <w:b w:val="0"/>
          <w:bCs w:val="0"/>
        </w:rPr>
      </w:pPr>
      <w:r w:rsidRPr="00005B54">
        <w:rPr>
          <w:rStyle w:val="af1"/>
          <w:rFonts w:ascii="Times New Roman" w:hAnsi="Times New Roman" w:cs="Times New Roman"/>
        </w:rPr>
        <w:t xml:space="preserve">1.3.Учебный план ГБОУ СОШ № 790   учитывает индивидуальные, групповые, факультативные  занятия </w:t>
      </w:r>
      <w:r w:rsidRPr="00005B54">
        <w:rPr>
          <w:rStyle w:val="af1"/>
          <w:rFonts w:ascii="Times New Roman" w:hAnsi="Times New Roman" w:cs="Times New Roman"/>
          <w:u w:val="single"/>
        </w:rPr>
        <w:t xml:space="preserve">  при планировании  и подсчете предельно допустимой нагрузки </w:t>
      </w:r>
      <w:proofErr w:type="gramStart"/>
      <w:r w:rsidRPr="00005B54">
        <w:rPr>
          <w:rStyle w:val="af1"/>
          <w:rFonts w:ascii="Times New Roman" w:hAnsi="Times New Roman" w:cs="Times New Roman"/>
          <w:u w:val="single"/>
        </w:rPr>
        <w:t>обучающихся</w:t>
      </w:r>
      <w:proofErr w:type="gramEnd"/>
      <w:r w:rsidRPr="00005B54">
        <w:rPr>
          <w:rStyle w:val="af1"/>
          <w:rFonts w:ascii="Times New Roman" w:hAnsi="Times New Roman" w:cs="Times New Roman"/>
        </w:rPr>
        <w:t>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right="20"/>
        <w:jc w:val="left"/>
        <w:rPr>
          <w:rFonts w:ascii="Times New Roman" w:hAnsi="Times New Roman" w:cs="Times New Roman"/>
        </w:rPr>
      </w:pPr>
      <w:r w:rsidRPr="00005B54">
        <w:rPr>
          <w:rStyle w:val="23"/>
          <w:rFonts w:ascii="Times New Roman" w:hAnsi="Times New Roman" w:cs="Times New Roman"/>
        </w:rPr>
        <w:t>1.4.Учебные   часы</w:t>
      </w:r>
      <w:r w:rsidRPr="00005B54">
        <w:rPr>
          <w:rFonts w:ascii="Times New Roman" w:hAnsi="Times New Roman" w:cs="Times New Roman"/>
        </w:rPr>
        <w:t xml:space="preserve"> компонента образовательного учреждения </w:t>
      </w:r>
      <w:r w:rsidRPr="00005B54">
        <w:rPr>
          <w:rStyle w:val="23"/>
          <w:rFonts w:ascii="Times New Roman" w:hAnsi="Times New Roman" w:cs="Times New Roman"/>
        </w:rPr>
        <w:t>в</w:t>
      </w:r>
      <w:r w:rsidRPr="00005B54">
        <w:rPr>
          <w:rFonts w:ascii="Times New Roman" w:hAnsi="Times New Roman" w:cs="Times New Roman"/>
          <w:b/>
        </w:rPr>
        <w:t xml:space="preserve"> </w:t>
      </w:r>
      <w:r w:rsidRPr="00005B54">
        <w:rPr>
          <w:rFonts w:ascii="Times New Roman" w:hAnsi="Times New Roman" w:cs="Times New Roman"/>
        </w:rPr>
        <w:t xml:space="preserve">учебном плане ГБОУ СОШ № 790 </w:t>
      </w:r>
      <w:r w:rsidRPr="00005B54">
        <w:rPr>
          <w:rFonts w:ascii="Times New Roman" w:hAnsi="Times New Roman" w:cs="Times New Roman"/>
          <w:u w:val="single"/>
        </w:rPr>
        <w:t xml:space="preserve"> использованы </w:t>
      </w:r>
      <w:proofErr w:type="gramStart"/>
      <w:r w:rsidRPr="00005B54">
        <w:rPr>
          <w:rFonts w:ascii="Times New Roman" w:hAnsi="Times New Roman" w:cs="Times New Roman"/>
          <w:u w:val="single"/>
        </w:rPr>
        <w:t>на</w:t>
      </w:r>
      <w:proofErr w:type="gramEnd"/>
      <w:r w:rsidRPr="00005B54">
        <w:rPr>
          <w:rFonts w:ascii="Times New Roman" w:hAnsi="Times New Roman" w:cs="Times New Roman"/>
          <w:u w:val="single"/>
        </w:rPr>
        <w:t>:</w:t>
      </w:r>
    </w:p>
    <w:p w:rsidR="007063B7" w:rsidRPr="00005B54" w:rsidRDefault="007063B7" w:rsidP="00F062FB">
      <w:pPr>
        <w:pStyle w:val="41"/>
        <w:numPr>
          <w:ilvl w:val="0"/>
          <w:numId w:val="33"/>
        </w:numPr>
        <w:shd w:val="clear" w:color="auto" w:fill="auto"/>
        <w:tabs>
          <w:tab w:val="left" w:pos="920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>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7063B7" w:rsidRPr="00005B54" w:rsidRDefault="007063B7" w:rsidP="00F062FB">
      <w:pPr>
        <w:pStyle w:val="41"/>
        <w:numPr>
          <w:ilvl w:val="0"/>
          <w:numId w:val="33"/>
        </w:numPr>
        <w:shd w:val="clear" w:color="auto" w:fill="auto"/>
        <w:tabs>
          <w:tab w:val="left" w:pos="920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>организацию индивидуальных, групповых занятий и занятий по выбору обучающихся в рамках основной учебной сетки часов;</w:t>
      </w:r>
    </w:p>
    <w:p w:rsidR="007063B7" w:rsidRPr="00005B54" w:rsidRDefault="007063B7" w:rsidP="00F062FB">
      <w:pPr>
        <w:pStyle w:val="41"/>
        <w:numPr>
          <w:ilvl w:val="0"/>
          <w:numId w:val="33"/>
        </w:numPr>
        <w:shd w:val="clear" w:color="auto" w:fill="auto"/>
        <w:tabs>
          <w:tab w:val="left" w:pos="913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  <w:b/>
        </w:rPr>
      </w:pPr>
      <w:r w:rsidRPr="00005B54">
        <w:rPr>
          <w:rFonts w:ascii="Times New Roman" w:hAnsi="Times New Roman" w:cs="Times New Roman"/>
          <w:b/>
        </w:rPr>
        <w:t>консультации по выполнению домашних заданий.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913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</w:t>
      </w:r>
    </w:p>
    <w:p w:rsidR="007063B7" w:rsidRPr="00005B54" w:rsidRDefault="007063B7" w:rsidP="00053BD6">
      <w:pPr>
        <w:pStyle w:val="41"/>
        <w:shd w:val="clear" w:color="auto" w:fill="auto"/>
        <w:tabs>
          <w:tab w:val="left" w:pos="913"/>
        </w:tabs>
        <w:spacing w:before="0" w:after="0" w:line="324" w:lineRule="exact"/>
        <w:ind w:right="20"/>
        <w:jc w:val="left"/>
        <w:rPr>
          <w:rFonts w:ascii="Times New Roman" w:hAnsi="Times New Roman" w:cs="Times New Roman"/>
        </w:rPr>
      </w:pPr>
      <w:proofErr w:type="gramStart"/>
      <w:r w:rsidRPr="00005B54">
        <w:rPr>
          <w:rStyle w:val="af1"/>
          <w:rFonts w:ascii="Times New Roman" w:hAnsi="Times New Roman" w:cs="Times New Roman"/>
        </w:rPr>
        <w:lastRenderedPageBreak/>
        <w:t>1.5.Домашние задания</w:t>
      </w:r>
      <w:r w:rsidRPr="00005B54">
        <w:rPr>
          <w:rFonts w:ascii="Times New Roman" w:hAnsi="Times New Roman" w:cs="Times New Roman"/>
        </w:rPr>
        <w:t xml:space="preserve"> даются обучающимся с учетом возможности их выполнения в следующих пределах: в 1 классе (со второго полугодия) - до 1 ч., во 2-м - до 1,5 ч., в 3 - 4-м - до 2 ч., в 5 - 6-м - до 2,5 ч., в 7</w:t>
      </w:r>
      <w:r w:rsidRPr="00005B54">
        <w:rPr>
          <w:rFonts w:ascii="Times New Roman" w:hAnsi="Times New Roman" w:cs="Times New Roman"/>
          <w:lang w:val="en-US"/>
        </w:rPr>
        <w:t>s</w:t>
      </w:r>
      <w:r w:rsidRPr="00005B54">
        <w:rPr>
          <w:rFonts w:ascii="Times New Roman" w:hAnsi="Times New Roman" w:cs="Times New Roman"/>
        </w:rPr>
        <w:t>8-м - до 3 ч., в 9 - 11 -м - д</w:t>
      </w:r>
      <w:r w:rsidR="00053BD6">
        <w:rPr>
          <w:rFonts w:ascii="Times New Roman" w:hAnsi="Times New Roman" w:cs="Times New Roman"/>
        </w:rPr>
        <w:t>о 4 ч. (СанПиН .2.4.2.2821-10).</w:t>
      </w:r>
      <w:proofErr w:type="gramEnd"/>
    </w:p>
    <w:p w:rsidR="007063B7" w:rsidRPr="00005B54" w:rsidRDefault="007063B7" w:rsidP="007063B7">
      <w:pPr>
        <w:pStyle w:val="41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</w:rPr>
      </w:pPr>
    </w:p>
    <w:p w:rsidR="007063B7" w:rsidRPr="00053BD6" w:rsidRDefault="007063B7" w:rsidP="00053B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D6">
        <w:rPr>
          <w:rFonts w:ascii="Times New Roman" w:hAnsi="Times New Roman" w:cs="Times New Roman"/>
          <w:b/>
          <w:sz w:val="24"/>
          <w:szCs w:val="24"/>
        </w:rPr>
        <w:t>Особенности учебного плана ГБОУ СОШ № 790</w:t>
      </w:r>
    </w:p>
    <w:p w:rsidR="007063B7" w:rsidRPr="00053BD6" w:rsidRDefault="007063B7" w:rsidP="00053BD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план ГБОУ СОШ №  790 реализует   региональную специфику Московского базисного учебного плана:</w:t>
      </w:r>
    </w:p>
    <w:p w:rsidR="007063B7" w:rsidRPr="00005B54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58"/>
        </w:tabs>
        <w:spacing w:before="0" w:after="60" w:line="324" w:lineRule="exact"/>
        <w:ind w:left="20" w:right="20" w:firstLine="7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поддержка значительного, уже сложившегося уровня вариативности системы московского образования путем фиксации минимального объема изучения укрупненных </w:t>
      </w:r>
      <w:r w:rsidRPr="00005B54">
        <w:rPr>
          <w:rFonts w:ascii="Times New Roman" w:hAnsi="Times New Roman" w:cs="Times New Roman"/>
          <w:b/>
        </w:rPr>
        <w:t>образовательных областей</w:t>
      </w:r>
      <w:r w:rsidRPr="00005B54">
        <w:rPr>
          <w:rFonts w:ascii="Times New Roman" w:hAnsi="Times New Roman" w:cs="Times New Roman"/>
        </w:rPr>
        <w:t>, а не отдельных предметов;</w:t>
      </w:r>
    </w:p>
    <w:p w:rsidR="007063B7" w:rsidRPr="00005B54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72"/>
        </w:tabs>
        <w:spacing w:before="0" w:after="63" w:line="324" w:lineRule="exact"/>
        <w:ind w:left="20" w:right="20" w:firstLine="7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поддержка практики </w:t>
      </w:r>
      <w:r w:rsidRPr="00005B54">
        <w:rPr>
          <w:rFonts w:ascii="Times New Roman" w:hAnsi="Times New Roman" w:cs="Times New Roman"/>
          <w:b/>
        </w:rPr>
        <w:t>интегративного</w:t>
      </w:r>
      <w:r w:rsidRPr="00005B54">
        <w:rPr>
          <w:rFonts w:ascii="Times New Roman" w:hAnsi="Times New Roman" w:cs="Times New Roman"/>
        </w:rPr>
        <w:t xml:space="preserve"> изучения отдельных дисциплин (ОБЖ, право);</w:t>
      </w:r>
    </w:p>
    <w:p w:rsidR="007063B7" w:rsidRPr="00005B54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72"/>
        </w:tabs>
        <w:spacing w:before="0" w:after="60"/>
        <w:ind w:left="20" w:right="20" w:firstLine="7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поддержка интегративного освоения и использования </w:t>
      </w:r>
      <w:r w:rsidRPr="00005B54">
        <w:rPr>
          <w:rFonts w:ascii="Times New Roman" w:hAnsi="Times New Roman" w:cs="Times New Roman"/>
          <w:b/>
          <w:i/>
        </w:rPr>
        <w:t>информационных и коммуникационных технологий в различных дисциплинах</w:t>
      </w:r>
      <w:r w:rsidRPr="00005B54">
        <w:rPr>
          <w:rFonts w:ascii="Times New Roman" w:hAnsi="Times New Roman" w:cs="Times New Roman"/>
        </w:rPr>
        <w:t xml:space="preserve"> (использование интерактивной доски и программ по предметам: математика, русский язык и литература, история, обществознание, биология, английский язык);</w:t>
      </w:r>
    </w:p>
    <w:p w:rsidR="007063B7" w:rsidRPr="00005B54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65"/>
        </w:tabs>
        <w:spacing w:before="0" w:after="60"/>
        <w:ind w:left="20" w:right="20" w:firstLine="7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  <w:b/>
        </w:rPr>
        <w:t>модернизация математического образования</w:t>
      </w:r>
      <w:r w:rsidRPr="00005B54">
        <w:rPr>
          <w:rFonts w:ascii="Times New Roman" w:hAnsi="Times New Roman" w:cs="Times New Roman"/>
        </w:rPr>
        <w:t xml:space="preserve"> в направлении развития наиболее современных и наиболее востребованных практикой разделов, преподавание </w:t>
      </w:r>
      <w:r w:rsidRPr="00005B54">
        <w:rPr>
          <w:rFonts w:ascii="Times New Roman" w:hAnsi="Times New Roman" w:cs="Times New Roman"/>
          <w:b/>
        </w:rPr>
        <w:t>теории вероятности и статистики</w:t>
      </w:r>
      <w:r w:rsidRPr="00005B54">
        <w:rPr>
          <w:rFonts w:ascii="Times New Roman" w:hAnsi="Times New Roman" w:cs="Times New Roman"/>
        </w:rPr>
        <w:t xml:space="preserve"> как предмета интегрированного изучения в 7-9 классов;</w:t>
      </w:r>
    </w:p>
    <w:p w:rsidR="007063B7" w:rsidRPr="00005B54" w:rsidRDefault="007063B7" w:rsidP="00F062FB">
      <w:pPr>
        <w:pStyle w:val="41"/>
        <w:numPr>
          <w:ilvl w:val="0"/>
          <w:numId w:val="32"/>
        </w:numPr>
        <w:shd w:val="clear" w:color="auto" w:fill="auto"/>
        <w:tabs>
          <w:tab w:val="left" w:pos="1154"/>
        </w:tabs>
        <w:spacing w:before="0" w:after="67" w:line="240" w:lineRule="exact"/>
        <w:ind w:left="20" w:firstLine="7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  <w:b/>
        </w:rPr>
        <w:t xml:space="preserve">особая роль математики, информатики и ИКТ </w:t>
      </w:r>
      <w:r w:rsidRPr="00005B54">
        <w:rPr>
          <w:rFonts w:ascii="Times New Roman" w:hAnsi="Times New Roman" w:cs="Times New Roman"/>
        </w:rPr>
        <w:t>в условиях Москвы.</w:t>
      </w:r>
    </w:p>
    <w:p w:rsidR="007063B7" w:rsidRPr="00005B54" w:rsidRDefault="007063B7" w:rsidP="00F062FB">
      <w:pPr>
        <w:pStyle w:val="41"/>
        <w:numPr>
          <w:ilvl w:val="0"/>
          <w:numId w:val="34"/>
        </w:numPr>
        <w:shd w:val="clear" w:color="auto" w:fill="auto"/>
        <w:tabs>
          <w:tab w:val="left" w:pos="1726"/>
        </w:tabs>
        <w:spacing w:before="0" w:after="0"/>
        <w:ind w:left="20" w:right="20" w:firstLine="720"/>
        <w:jc w:val="left"/>
        <w:rPr>
          <w:rFonts w:ascii="Times New Roman" w:hAnsi="Times New Roman" w:cs="Times New Roman"/>
          <w:b/>
          <w:i/>
        </w:rPr>
      </w:pPr>
      <w:r w:rsidRPr="00005B54">
        <w:rPr>
          <w:rStyle w:val="af1"/>
          <w:rFonts w:ascii="Times New Roman" w:hAnsi="Times New Roman" w:cs="Times New Roman"/>
        </w:rPr>
        <w:t>Используется интегративное преподавание</w:t>
      </w:r>
      <w:r w:rsidRPr="00005B54">
        <w:rPr>
          <w:rFonts w:ascii="Times New Roman" w:hAnsi="Times New Roman" w:cs="Times New Roman"/>
        </w:rPr>
        <w:t xml:space="preserve">   школьных дисциплин, не приводящее к снижению качества и отсутствию учета и контроля по этой дисциплине (</w:t>
      </w:r>
      <w:r w:rsidRPr="00005B54">
        <w:rPr>
          <w:rFonts w:ascii="Times New Roman" w:hAnsi="Times New Roman" w:cs="Times New Roman"/>
          <w:b/>
        </w:rPr>
        <w:t>ОБЖ</w:t>
      </w:r>
      <w:r w:rsidRPr="00005B54">
        <w:rPr>
          <w:rFonts w:ascii="Times New Roman" w:hAnsi="Times New Roman" w:cs="Times New Roman"/>
        </w:rPr>
        <w:t>). В связи с этим для предмета, преподаваемого в данном классе интегративно, в</w:t>
      </w:r>
      <w:r w:rsidRPr="00005B54">
        <w:rPr>
          <w:rStyle w:val="af1"/>
          <w:rFonts w:ascii="Times New Roman" w:hAnsi="Times New Roman" w:cs="Times New Roman"/>
        </w:rPr>
        <w:t xml:space="preserve"> классном журнале</w:t>
      </w:r>
      <w:r w:rsidRPr="00005B54">
        <w:rPr>
          <w:rFonts w:ascii="Times New Roman" w:hAnsi="Times New Roman" w:cs="Times New Roman"/>
        </w:rPr>
        <w:t xml:space="preserve"> выделен раздел (страница), в заголовке приведено название предмета и указано «(интегративно)». </w:t>
      </w:r>
    </w:p>
    <w:p w:rsidR="007063B7" w:rsidRPr="00005B54" w:rsidRDefault="007063B7" w:rsidP="00F062FB">
      <w:pPr>
        <w:pStyle w:val="41"/>
        <w:numPr>
          <w:ilvl w:val="0"/>
          <w:numId w:val="34"/>
        </w:numPr>
        <w:shd w:val="clear" w:color="auto" w:fill="auto"/>
        <w:tabs>
          <w:tab w:val="left" w:pos="1726"/>
        </w:tabs>
        <w:spacing w:before="0" w:after="0"/>
        <w:ind w:left="20" w:right="20" w:firstLine="720"/>
        <w:jc w:val="left"/>
        <w:rPr>
          <w:rFonts w:ascii="Times New Roman" w:hAnsi="Times New Roman" w:cs="Times New Roman"/>
          <w:b/>
          <w:i/>
        </w:rPr>
      </w:pPr>
      <w:r w:rsidRPr="00005B54">
        <w:rPr>
          <w:rFonts w:ascii="Times New Roman" w:hAnsi="Times New Roman" w:cs="Times New Roman"/>
        </w:rPr>
        <w:t>Соответственно</w:t>
      </w:r>
      <w:r w:rsidRPr="00005B54">
        <w:rPr>
          <w:rFonts w:ascii="Times New Roman" w:hAnsi="Times New Roman" w:cs="Times New Roman"/>
          <w:b/>
        </w:rPr>
        <w:t xml:space="preserve"> ведется заполнение электронного (цифрового) </w:t>
      </w:r>
      <w:r w:rsidRPr="00005B54">
        <w:rPr>
          <w:rFonts w:ascii="Times New Roman" w:hAnsi="Times New Roman" w:cs="Times New Roman"/>
        </w:rPr>
        <w:t>журнала</w:t>
      </w:r>
      <w:r w:rsidRPr="00005B54">
        <w:rPr>
          <w:rFonts w:ascii="Times New Roman" w:hAnsi="Times New Roman" w:cs="Times New Roman"/>
          <w:b/>
        </w:rPr>
        <w:t>.</w:t>
      </w:r>
    </w:p>
    <w:p w:rsidR="007063B7" w:rsidRPr="00005B54" w:rsidRDefault="007063B7" w:rsidP="007063B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 xml:space="preserve"> Реализация Концепции информатизации образовательного процесса в  ГБОУ СОШ № 790 </w:t>
      </w:r>
      <w:r w:rsidRPr="00005B54">
        <w:rPr>
          <w:rFonts w:ascii="Times New Roman" w:hAnsi="Times New Roman" w:cs="Times New Roman"/>
          <w:b/>
          <w:sz w:val="24"/>
          <w:szCs w:val="24"/>
        </w:rPr>
        <w:t>предполагает постепенное внедрение</w:t>
      </w:r>
      <w:r w:rsidRPr="00005B54">
        <w:rPr>
          <w:rFonts w:ascii="Times New Roman" w:hAnsi="Times New Roman" w:cs="Times New Roman"/>
          <w:sz w:val="24"/>
          <w:szCs w:val="24"/>
        </w:rPr>
        <w:t xml:space="preserve">  </w:t>
      </w:r>
      <w:r w:rsidRPr="00005B54">
        <w:rPr>
          <w:rStyle w:val="af1"/>
          <w:rFonts w:ascii="Times New Roman" w:hAnsi="Times New Roman" w:cs="Times New Roman"/>
        </w:rPr>
        <w:t xml:space="preserve"> интеграции информационных и коммуникационных технологий</w:t>
      </w:r>
      <w:r w:rsidRPr="00005B54">
        <w:rPr>
          <w:rFonts w:ascii="Times New Roman" w:hAnsi="Times New Roman" w:cs="Times New Roman"/>
          <w:sz w:val="24"/>
          <w:szCs w:val="24"/>
        </w:rPr>
        <w:t xml:space="preserve"> во все школьные дисциплины, интеграции, предполагающей и использование ИКТ в этих дисциплинах и их освоение в ходе использования</w:t>
      </w:r>
      <w:r w:rsidRPr="00005B54">
        <w:rPr>
          <w:rFonts w:ascii="Times New Roman" w:hAnsi="Times New Roman" w:cs="Times New Roman"/>
          <w:i/>
          <w:sz w:val="24"/>
          <w:szCs w:val="24"/>
        </w:rPr>
        <w:t>.</w:t>
      </w:r>
      <w:r w:rsidRPr="00005B54">
        <w:rPr>
          <w:rFonts w:ascii="Times New Roman" w:hAnsi="Times New Roman" w:cs="Times New Roman"/>
          <w:sz w:val="24"/>
          <w:szCs w:val="24"/>
        </w:rPr>
        <w:t xml:space="preserve"> В данное время  школа проводит подготовку учителей для  освоения ими программ по ИКТ во всех учебных дисциплинах. Почти все кабинеты ГБОУ СОШ № 790 в 2012 году оснащены интерактивными досками, которые будут активно использоваться в учебном процессе и для выполнения домашних заданий в помещениях школы в объемах, определяемых п. 1.11 настоящей пояснительной записки и СанПиН 2.4.2.2821-10. Эта интеграция будет  отражена в учебном планировании и будет подлежать </w:t>
      </w:r>
      <w:proofErr w:type="spellStart"/>
      <w:r w:rsidRPr="00005B54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005B54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7063B7" w:rsidRPr="00005B54" w:rsidRDefault="007063B7" w:rsidP="007063B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05B54">
        <w:rPr>
          <w:rFonts w:ascii="Times New Roman" w:hAnsi="Times New Roman" w:cs="Times New Roman"/>
          <w:sz w:val="24"/>
          <w:szCs w:val="24"/>
        </w:rPr>
        <w:t>ГБОУ реализует программы основного общего образования</w:t>
      </w:r>
      <w:bookmarkStart w:id="1" w:name="bookmark0"/>
      <w:r w:rsidRPr="00005B54">
        <w:rPr>
          <w:rFonts w:ascii="Times New Roman" w:hAnsi="Times New Roman" w:cs="Times New Roman"/>
          <w:sz w:val="24"/>
          <w:szCs w:val="24"/>
        </w:rPr>
        <w:t>.</w:t>
      </w:r>
    </w:p>
    <w:p w:rsidR="007063B7" w:rsidRPr="00005B54" w:rsidRDefault="007063B7" w:rsidP="007063B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063B7" w:rsidRPr="00005B54" w:rsidRDefault="007063B7" w:rsidP="007063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5B54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bookmarkEnd w:id="1"/>
      <w:r w:rsidRPr="00005B54">
        <w:rPr>
          <w:rFonts w:ascii="Times New Roman" w:hAnsi="Times New Roman" w:cs="Times New Roman"/>
          <w:b/>
          <w:sz w:val="24"/>
          <w:szCs w:val="24"/>
        </w:rPr>
        <w:t>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726"/>
        </w:tabs>
        <w:spacing w:before="0" w:after="424"/>
        <w:ind w:right="40"/>
        <w:jc w:val="left"/>
        <w:rPr>
          <w:rFonts w:ascii="Times New Roman" w:hAnsi="Times New Roman" w:cs="Times New Roman"/>
          <w:i/>
        </w:rPr>
      </w:pPr>
      <w:r w:rsidRPr="00005B54">
        <w:rPr>
          <w:rFonts w:ascii="Times New Roman" w:hAnsi="Times New Roman" w:cs="Times New Roman"/>
          <w:u w:val="single"/>
        </w:rPr>
        <w:t xml:space="preserve">Обязательные для изучения в начальной школе учебные предметы: </w:t>
      </w:r>
      <w:proofErr w:type="gramStart"/>
      <w:r w:rsidRPr="00005B54">
        <w:rPr>
          <w:rFonts w:ascii="Times New Roman" w:hAnsi="Times New Roman" w:cs="Times New Roman"/>
        </w:rPr>
        <w:t>Русский язык, Литературное чтение, Иностранный язык, Математика, Окружающий мир, Изобразительное искусство, Музыка, Информатика и информационно-коммуникационные технологии, Технология, Физическая культура</w:t>
      </w:r>
      <w:proofErr w:type="gramEnd"/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lastRenderedPageBreak/>
        <w:t xml:space="preserve">       Учебный  предмет  </w:t>
      </w:r>
      <w:r w:rsidRPr="00005B54">
        <w:rPr>
          <w:rFonts w:ascii="Times New Roman" w:hAnsi="Times New Roman" w:cs="Times New Roman"/>
          <w:b/>
        </w:rPr>
        <w:t>«Русский язык</w:t>
      </w:r>
      <w:r w:rsidRPr="00005B54">
        <w:rPr>
          <w:rFonts w:ascii="Times New Roman" w:hAnsi="Times New Roman" w:cs="Times New Roman"/>
        </w:rPr>
        <w:t>» (1класс) реализуется с недельной нагрузкой 4 часа,   2- классы – 5 часов, 3-4 классы- 4 часа;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  «</w:t>
      </w:r>
      <w:r w:rsidRPr="00005B54">
        <w:rPr>
          <w:rFonts w:ascii="Times New Roman" w:hAnsi="Times New Roman" w:cs="Times New Roman"/>
          <w:b/>
        </w:rPr>
        <w:t>Литературное чтение</w:t>
      </w:r>
      <w:r w:rsidRPr="00005B54">
        <w:rPr>
          <w:rFonts w:ascii="Times New Roman" w:hAnsi="Times New Roman" w:cs="Times New Roman"/>
        </w:rPr>
        <w:t>»: 1-классы – 4 часа, 2-4 классы – 3 часа.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   Учебный  предмет  «</w:t>
      </w:r>
      <w:r w:rsidRPr="00005B54">
        <w:rPr>
          <w:rFonts w:ascii="Times New Roman" w:hAnsi="Times New Roman" w:cs="Times New Roman"/>
          <w:b/>
        </w:rPr>
        <w:t>Иностранный  язык</w:t>
      </w:r>
      <w:r w:rsidRPr="00005B54">
        <w:rPr>
          <w:rFonts w:ascii="Times New Roman" w:hAnsi="Times New Roman" w:cs="Times New Roman"/>
        </w:rPr>
        <w:t xml:space="preserve">» (2-4 классы)- 2 часа. При этом уделяется внимание координации курса иностранного языка,  русского языка и литературного чтения. При изучении всех предметов уделяется постоянное внимание развитию общеязыковой, коммуникативной компетентности, русскоязычной грамотности, навыков скорописи. Цели освоения русского языка (при наличии достаточно большого процента детей с неродным русским языком) реализуются и в других предметных областях, как «Окружающий мир», «Искусство, Технология», «Музыка». 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 Учебный предмет «</w:t>
      </w:r>
      <w:r w:rsidRPr="00005B54">
        <w:rPr>
          <w:rFonts w:ascii="Times New Roman" w:hAnsi="Times New Roman" w:cs="Times New Roman"/>
          <w:b/>
        </w:rPr>
        <w:t>Математика</w:t>
      </w:r>
      <w:r w:rsidRPr="00005B54">
        <w:rPr>
          <w:rFonts w:ascii="Times New Roman" w:hAnsi="Times New Roman" w:cs="Times New Roman"/>
        </w:rPr>
        <w:t xml:space="preserve">»: 1-3 классы – по 5 часов, 4 класс -4 часа. 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Программа предмета «</w:t>
      </w:r>
      <w:r w:rsidRPr="00005B54">
        <w:rPr>
          <w:rFonts w:ascii="Times New Roman" w:hAnsi="Times New Roman" w:cs="Times New Roman"/>
          <w:b/>
        </w:rPr>
        <w:t>Окружающий мир</w:t>
      </w:r>
      <w:r w:rsidRPr="00005B54">
        <w:rPr>
          <w:rFonts w:ascii="Times New Roman" w:hAnsi="Times New Roman" w:cs="Times New Roman"/>
        </w:rPr>
        <w:t>»: 1-4 классы по 2 часа в неделю.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 Учебный предмет «</w:t>
      </w:r>
      <w:r w:rsidRPr="00005B54">
        <w:rPr>
          <w:rFonts w:ascii="Times New Roman" w:hAnsi="Times New Roman" w:cs="Times New Roman"/>
          <w:b/>
        </w:rPr>
        <w:t>Физическая культура</w:t>
      </w:r>
      <w:r w:rsidRPr="00005B54">
        <w:rPr>
          <w:rFonts w:ascii="Times New Roman" w:hAnsi="Times New Roman" w:cs="Times New Roman"/>
        </w:rPr>
        <w:t>» в 1-4-х классах, согласно рекомендациям СанПиН 2.4.2.2821-10, реализуется по 3-х часовой программе.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Учебные  предметы  «</w:t>
      </w:r>
      <w:r w:rsidRPr="00005B54">
        <w:rPr>
          <w:rFonts w:ascii="Times New Roman" w:hAnsi="Times New Roman" w:cs="Times New Roman"/>
          <w:b/>
        </w:rPr>
        <w:t>Изобразительное искусство</w:t>
      </w:r>
      <w:r w:rsidRPr="00005B54">
        <w:rPr>
          <w:rFonts w:ascii="Times New Roman" w:hAnsi="Times New Roman" w:cs="Times New Roman"/>
        </w:rPr>
        <w:t>» и «</w:t>
      </w:r>
      <w:r w:rsidRPr="00005B54">
        <w:rPr>
          <w:rFonts w:ascii="Times New Roman" w:hAnsi="Times New Roman" w:cs="Times New Roman"/>
          <w:b/>
        </w:rPr>
        <w:t>Музыка</w:t>
      </w:r>
      <w:r w:rsidRPr="00005B54">
        <w:rPr>
          <w:rFonts w:ascii="Times New Roman" w:hAnsi="Times New Roman" w:cs="Times New Roman"/>
        </w:rPr>
        <w:t>» изучаются как самостоятельные предметы с учебной нагрузкой  по 1 час в неделю в 1-4-х классах.</w:t>
      </w:r>
    </w:p>
    <w:p w:rsidR="007063B7" w:rsidRPr="00005B54" w:rsidRDefault="007063B7" w:rsidP="00005B54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</w:rPr>
      </w:pPr>
      <w:r w:rsidRPr="00005B54">
        <w:rPr>
          <w:rFonts w:ascii="Times New Roman" w:hAnsi="Times New Roman" w:cs="Times New Roman"/>
        </w:rPr>
        <w:t xml:space="preserve">     Учебный предмет «</w:t>
      </w:r>
      <w:r w:rsidRPr="00005B54">
        <w:rPr>
          <w:rFonts w:ascii="Times New Roman" w:hAnsi="Times New Roman" w:cs="Times New Roman"/>
          <w:b/>
        </w:rPr>
        <w:t>Технология</w:t>
      </w:r>
      <w:r w:rsidRPr="00005B54">
        <w:rPr>
          <w:rFonts w:ascii="Times New Roman" w:hAnsi="Times New Roman" w:cs="Times New Roman"/>
        </w:rPr>
        <w:t>» изучается в 1-2 классах с учебной нагрузкой 1 час в неделю, в 3</w:t>
      </w:r>
      <w:r w:rsidR="00005B54">
        <w:rPr>
          <w:rFonts w:ascii="Times New Roman" w:hAnsi="Times New Roman" w:cs="Times New Roman"/>
        </w:rPr>
        <w:t>-4-х классах – 2 часа в неделю.</w:t>
      </w:r>
      <w:r w:rsidRPr="00005B54">
        <w:rPr>
          <w:rFonts w:ascii="Times New Roman" w:hAnsi="Times New Roman" w:cs="Times New Roman"/>
        </w:rPr>
        <w:t xml:space="preserve">    </w:t>
      </w:r>
    </w:p>
    <w:p w:rsidR="007063B7" w:rsidRPr="00005B54" w:rsidRDefault="007063B7" w:rsidP="007063B7">
      <w:pPr>
        <w:pStyle w:val="41"/>
        <w:shd w:val="clear" w:color="auto" w:fill="auto"/>
        <w:tabs>
          <w:tab w:val="left" w:pos="1592"/>
        </w:tabs>
        <w:spacing w:before="0" w:after="0"/>
        <w:ind w:left="40" w:right="20"/>
        <w:jc w:val="left"/>
        <w:rPr>
          <w:rFonts w:ascii="Times New Roman" w:hAnsi="Times New Roman" w:cs="Times New Roman"/>
          <w:b/>
          <w:i/>
        </w:rPr>
      </w:pPr>
    </w:p>
    <w:p w:rsidR="007063B7" w:rsidRPr="00005B54" w:rsidRDefault="007063B7" w:rsidP="00F062FB">
      <w:pPr>
        <w:pStyle w:val="11"/>
        <w:numPr>
          <w:ilvl w:val="0"/>
          <w:numId w:val="37"/>
        </w:numPr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  <w:bookmarkStart w:id="2" w:name="bookmark1"/>
      <w:r w:rsidRPr="00005B54">
        <w:rPr>
          <w:rFonts w:ascii="Times New Roman" w:hAnsi="Times New Roman" w:cs="Times New Roman"/>
          <w:b/>
        </w:rPr>
        <w:t>Основное общее образование</w:t>
      </w:r>
      <w:bookmarkEnd w:id="2"/>
      <w:r w:rsidRPr="00005B5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05B54">
        <w:rPr>
          <w:rFonts w:ascii="Times New Roman" w:hAnsi="Times New Roman" w:cs="Times New Roman"/>
          <w:b/>
        </w:rPr>
        <w:t>образование</w:t>
      </w:r>
      <w:proofErr w:type="spellEnd"/>
      <w:proofErr w:type="gramEnd"/>
    </w:p>
    <w:p w:rsidR="007063B7" w:rsidRPr="00646263" w:rsidRDefault="007063B7" w:rsidP="00646263">
      <w:pPr>
        <w:jc w:val="left"/>
        <w:rPr>
          <w:sz w:val="24"/>
          <w:szCs w:val="24"/>
        </w:rPr>
      </w:pPr>
      <w:r w:rsidRPr="00646263">
        <w:rPr>
          <w:sz w:val="24"/>
          <w:szCs w:val="24"/>
        </w:rPr>
        <w:t>Обязательные для изучения предметы в средней школе</w:t>
      </w:r>
      <w:r w:rsidR="00005B54" w:rsidRPr="00646263">
        <w:rPr>
          <w:sz w:val="24"/>
          <w:szCs w:val="24"/>
        </w:rPr>
        <w:t xml:space="preserve">: </w:t>
      </w:r>
    </w:p>
    <w:p w:rsidR="007063B7" w:rsidRPr="00646263" w:rsidRDefault="007063B7" w:rsidP="00646263">
      <w:pPr>
        <w:jc w:val="left"/>
        <w:rPr>
          <w:sz w:val="24"/>
          <w:szCs w:val="24"/>
        </w:rPr>
      </w:pPr>
      <w:proofErr w:type="gramStart"/>
      <w:r w:rsidRPr="00646263">
        <w:rPr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</w:t>
      </w:r>
      <w:r w:rsidR="00053BD6">
        <w:rPr>
          <w:sz w:val="24"/>
          <w:szCs w:val="24"/>
        </w:rPr>
        <w:t>бразительное искусство, Музыка.</w:t>
      </w:r>
      <w:proofErr w:type="gramEnd"/>
    </w:p>
    <w:p w:rsidR="007063B7" w:rsidRPr="00005B54" w:rsidRDefault="007063B7" w:rsidP="00005B54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предмет «</w:t>
      </w:r>
      <w:r w:rsidRPr="00005B54">
        <w:rPr>
          <w:b/>
          <w:sz w:val="24"/>
          <w:szCs w:val="24"/>
        </w:rPr>
        <w:t>Русский язык</w:t>
      </w:r>
      <w:r w:rsidRPr="00005B54">
        <w:rPr>
          <w:sz w:val="24"/>
          <w:szCs w:val="24"/>
        </w:rPr>
        <w:t>»  реализуется в объеме: 5-6 классы по 6 часов в неделю, в 7 класс – 4 часа, в 8 классах -3 часа, в 9-х классах - 2 часа. В 9-х классах на изучение предмета добавлено из компонента ОУ по 1 часу для подготовки к ГИА.</w:t>
      </w:r>
    </w:p>
    <w:p w:rsidR="007063B7" w:rsidRPr="00005B54" w:rsidRDefault="007063B7" w:rsidP="00005B54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предмет «</w:t>
      </w:r>
      <w:r w:rsidRPr="00005B54">
        <w:rPr>
          <w:b/>
          <w:sz w:val="24"/>
          <w:szCs w:val="24"/>
        </w:rPr>
        <w:t>Литература</w:t>
      </w:r>
      <w:r w:rsidRPr="00005B54">
        <w:rPr>
          <w:sz w:val="24"/>
          <w:szCs w:val="24"/>
        </w:rPr>
        <w:t xml:space="preserve">» реализуется  в 5-8 классах с недельной нагрузкой –   2 часа, в 9- классах – по 3 часа. </w:t>
      </w:r>
    </w:p>
    <w:p w:rsidR="007063B7" w:rsidRPr="00005B54" w:rsidRDefault="007063B7" w:rsidP="00005B54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предмет «</w:t>
      </w:r>
      <w:r w:rsidRPr="00005B54">
        <w:rPr>
          <w:b/>
          <w:sz w:val="24"/>
          <w:szCs w:val="24"/>
        </w:rPr>
        <w:t>Иностранный язык</w:t>
      </w:r>
      <w:r w:rsidRPr="00005B54">
        <w:rPr>
          <w:sz w:val="24"/>
          <w:szCs w:val="24"/>
        </w:rPr>
        <w:t>» в 5-9-х классах – по 3 часа в неделю.</w:t>
      </w:r>
    </w:p>
    <w:p w:rsidR="007063B7" w:rsidRPr="00005B54" w:rsidRDefault="007063B7" w:rsidP="00005B54">
      <w:pPr>
        <w:jc w:val="left"/>
        <w:rPr>
          <w:sz w:val="24"/>
          <w:szCs w:val="24"/>
        </w:rPr>
      </w:pPr>
      <w:r w:rsidRPr="00005B54">
        <w:rPr>
          <w:i/>
          <w:sz w:val="24"/>
          <w:szCs w:val="24"/>
        </w:rPr>
        <w:t xml:space="preserve"> </w:t>
      </w:r>
      <w:r w:rsidRPr="00005B54">
        <w:rPr>
          <w:sz w:val="24"/>
          <w:szCs w:val="24"/>
        </w:rPr>
        <w:t xml:space="preserve">   Учебный предмет «</w:t>
      </w:r>
      <w:r w:rsidRPr="00005B54">
        <w:rPr>
          <w:b/>
          <w:sz w:val="24"/>
          <w:szCs w:val="24"/>
        </w:rPr>
        <w:t>Математика</w:t>
      </w:r>
      <w:r w:rsidRPr="00005B54">
        <w:rPr>
          <w:sz w:val="24"/>
          <w:szCs w:val="24"/>
        </w:rPr>
        <w:t>» реализуется  в   5-6-х классах – 5 часов в неделю.</w:t>
      </w:r>
    </w:p>
    <w:p w:rsidR="007063B7" w:rsidRPr="00005B54" w:rsidRDefault="007063B7" w:rsidP="00005B54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 Учебный предмет «</w:t>
      </w:r>
      <w:r w:rsidRPr="00005B54">
        <w:rPr>
          <w:b/>
          <w:sz w:val="24"/>
          <w:szCs w:val="24"/>
        </w:rPr>
        <w:t>Алгебра</w:t>
      </w:r>
      <w:r w:rsidRPr="00005B54">
        <w:rPr>
          <w:sz w:val="24"/>
          <w:szCs w:val="24"/>
        </w:rPr>
        <w:t xml:space="preserve">» изучается в 7-9-х классах в объеме 3 часа в неделю. На изучение предмета из компонента ОУ добавлено по 1 часу в неделю с учетом особой роли математики в московском регионе, введения предмета  «Теория вероятности, </w:t>
      </w:r>
      <w:proofErr w:type="spellStart"/>
      <w:r w:rsidRPr="00005B54">
        <w:rPr>
          <w:sz w:val="24"/>
          <w:szCs w:val="24"/>
        </w:rPr>
        <w:t>алгоритмики</w:t>
      </w:r>
      <w:proofErr w:type="spellEnd"/>
      <w:r w:rsidRPr="00005B54">
        <w:rPr>
          <w:sz w:val="24"/>
          <w:szCs w:val="24"/>
        </w:rPr>
        <w:t xml:space="preserve"> и статистики», а также подготовки к ГИА.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B54">
        <w:t xml:space="preserve">   </w:t>
      </w:r>
      <w:r w:rsidRPr="00053BD6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053BD6">
        <w:rPr>
          <w:rFonts w:ascii="Times New Roman" w:hAnsi="Times New Roman" w:cs="Times New Roman"/>
          <w:sz w:val="24"/>
          <w:szCs w:val="24"/>
        </w:rPr>
        <w:t>» в 5-9-х классах реализуется с недельной нагрузкой  2 часа.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 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053BD6">
        <w:rPr>
          <w:rFonts w:ascii="Times New Roman" w:hAnsi="Times New Roman" w:cs="Times New Roman"/>
          <w:sz w:val="24"/>
          <w:szCs w:val="24"/>
        </w:rPr>
        <w:t>»  в 6-9-х классах изучается в объеме по 1 часу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 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053BD6">
        <w:rPr>
          <w:rFonts w:ascii="Times New Roman" w:hAnsi="Times New Roman" w:cs="Times New Roman"/>
          <w:sz w:val="24"/>
          <w:szCs w:val="24"/>
        </w:rPr>
        <w:t>»  в 5 классах -2 часа в неделю.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предмет «</w:t>
      </w:r>
      <w:r w:rsidRPr="00005B54">
        <w:rPr>
          <w:b/>
          <w:sz w:val="24"/>
          <w:szCs w:val="24"/>
        </w:rPr>
        <w:t>Биология</w:t>
      </w:r>
      <w:r w:rsidRPr="00005B54">
        <w:rPr>
          <w:sz w:val="24"/>
          <w:szCs w:val="24"/>
        </w:rPr>
        <w:t xml:space="preserve">» в 6 классе -1 час в неделю, в 7-9-х классах – по 2 часа в неделю.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B54">
        <w:lastRenderedPageBreak/>
        <w:t xml:space="preserve">   </w:t>
      </w:r>
      <w:r w:rsidRPr="00053BD6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Химия</w:t>
      </w:r>
      <w:r w:rsidRPr="00053BD6">
        <w:rPr>
          <w:rFonts w:ascii="Times New Roman" w:hAnsi="Times New Roman" w:cs="Times New Roman"/>
          <w:sz w:val="24"/>
          <w:szCs w:val="24"/>
        </w:rPr>
        <w:t>» в 8-9-х классах – по 2 часа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053BD6">
        <w:rPr>
          <w:rFonts w:ascii="Times New Roman" w:hAnsi="Times New Roman" w:cs="Times New Roman"/>
          <w:sz w:val="24"/>
          <w:szCs w:val="24"/>
        </w:rPr>
        <w:t>» реализуется в 6-9-х классах с недельной учебной нагрузкой: в 6 классе- 1 час, 7-9-х – по 2 часа.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</w:t>
      </w:r>
      <w:r w:rsidRPr="00053BD6">
        <w:rPr>
          <w:rFonts w:ascii="Times New Roman" w:hAnsi="Times New Roman" w:cs="Times New Roman"/>
          <w:b/>
          <w:sz w:val="24"/>
          <w:szCs w:val="24"/>
        </w:rPr>
        <w:t>Интеграция учебного предмета «ОБЖ</w:t>
      </w:r>
      <w:r w:rsidRPr="00053BD6">
        <w:rPr>
          <w:rFonts w:ascii="Times New Roman" w:hAnsi="Times New Roman" w:cs="Times New Roman"/>
          <w:sz w:val="24"/>
          <w:szCs w:val="24"/>
        </w:rPr>
        <w:t>» осуществляется в учебные предметы</w:t>
      </w:r>
      <w:r w:rsidRPr="00005B54">
        <w:t xml:space="preserve"> «</w:t>
      </w:r>
      <w:r w:rsidRPr="00053BD6">
        <w:rPr>
          <w:rFonts w:ascii="Times New Roman" w:hAnsi="Times New Roman" w:cs="Times New Roman"/>
          <w:sz w:val="24"/>
          <w:szCs w:val="24"/>
        </w:rPr>
        <w:t xml:space="preserve">Природоведение», «Биология»,  «География».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053BD6">
        <w:rPr>
          <w:rFonts w:ascii="Times New Roman" w:hAnsi="Times New Roman" w:cs="Times New Roman"/>
          <w:sz w:val="24"/>
          <w:szCs w:val="24"/>
        </w:rPr>
        <w:t>»  реализуется в 5-7-х классах с недельной нагрузкой 1 час.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Учебный предмет </w:t>
      </w:r>
      <w:r w:rsidRPr="00053BD6">
        <w:rPr>
          <w:rFonts w:ascii="Times New Roman" w:hAnsi="Times New Roman" w:cs="Times New Roman"/>
          <w:b/>
          <w:sz w:val="24"/>
          <w:szCs w:val="24"/>
        </w:rPr>
        <w:t>«Музыка</w:t>
      </w:r>
      <w:r w:rsidRPr="00053BD6">
        <w:rPr>
          <w:rFonts w:ascii="Times New Roman" w:hAnsi="Times New Roman" w:cs="Times New Roman"/>
          <w:sz w:val="24"/>
          <w:szCs w:val="24"/>
        </w:rPr>
        <w:t>» - в 5-6-х классах – по 1 часу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  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r w:rsidRPr="00053BD6">
        <w:rPr>
          <w:rFonts w:ascii="Times New Roman" w:hAnsi="Times New Roman" w:cs="Times New Roman"/>
          <w:sz w:val="24"/>
          <w:szCs w:val="24"/>
        </w:rPr>
        <w:t xml:space="preserve">»- МХК – в 8-9-х классах – 1 час в неделю.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05B54">
        <w:t xml:space="preserve">   Учебный предмет «</w:t>
      </w:r>
      <w:r w:rsidRPr="00005B54">
        <w:rPr>
          <w:b/>
        </w:rPr>
        <w:t>Технология</w:t>
      </w:r>
      <w:r w:rsidRPr="00005B54">
        <w:t xml:space="preserve">»  в 5-7-х классах –2 часа в неделю. В рамках этого предмета проводится работа по профессиональному самоопределению и социальной </w:t>
      </w:r>
      <w:r w:rsidRPr="00053BD6">
        <w:rPr>
          <w:rFonts w:ascii="Times New Roman" w:hAnsi="Times New Roman" w:cs="Times New Roman"/>
          <w:sz w:val="24"/>
          <w:szCs w:val="24"/>
        </w:rPr>
        <w:t xml:space="preserve">адаптации обучающихся: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в 5-6-х классах – путем интеграции </w:t>
      </w:r>
      <w:proofErr w:type="spellStart"/>
      <w:r w:rsidRPr="00053BD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3BD6">
        <w:rPr>
          <w:rFonts w:ascii="Times New Roman" w:hAnsi="Times New Roman" w:cs="Times New Roman"/>
          <w:sz w:val="24"/>
          <w:szCs w:val="24"/>
        </w:rPr>
        <w:t xml:space="preserve"> проблематики в содержание предмета «Технология» с учебной нагрузкой 12 часов в год;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в 8 классах 1 час  реализуется с использованием программы по информационным технологиям; 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в 9 классе – в рамках компонента ОУ </w:t>
      </w:r>
      <w:r w:rsidRPr="00005B54">
        <w:rPr>
          <w:b/>
          <w:sz w:val="24"/>
          <w:szCs w:val="24"/>
        </w:rPr>
        <w:t xml:space="preserve">– </w:t>
      </w:r>
      <w:proofErr w:type="spellStart"/>
      <w:r w:rsidRPr="00005B54">
        <w:rPr>
          <w:b/>
          <w:sz w:val="24"/>
          <w:szCs w:val="24"/>
        </w:rPr>
        <w:t>предпрофильная</w:t>
      </w:r>
      <w:proofErr w:type="spellEnd"/>
      <w:r w:rsidRPr="00005B54">
        <w:rPr>
          <w:b/>
          <w:sz w:val="24"/>
          <w:szCs w:val="24"/>
        </w:rPr>
        <w:t xml:space="preserve"> подготовка</w:t>
      </w:r>
      <w:r w:rsidRPr="00005B54">
        <w:rPr>
          <w:sz w:val="24"/>
          <w:szCs w:val="24"/>
        </w:rPr>
        <w:t xml:space="preserve"> обучающихся в объеме 1 час в неделю, в том числе за счет введения элективного курса «Профессиональное самоопределение» обучающихся, который реализуется  в течение учебного года согласно Договору с Центром социально-трудовой адаптации и профориентации «Ясенево».</w:t>
      </w:r>
    </w:p>
    <w:p w:rsidR="007063B7" w:rsidRPr="00005B54" w:rsidRDefault="007063B7" w:rsidP="00CA6EE0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   Учебный предмет </w:t>
      </w:r>
      <w:r w:rsidRPr="00005B54">
        <w:rPr>
          <w:b/>
          <w:sz w:val="24"/>
          <w:szCs w:val="24"/>
        </w:rPr>
        <w:t>«Информатика и ИКТ»</w:t>
      </w:r>
      <w:r w:rsidRPr="00005B54">
        <w:rPr>
          <w:sz w:val="24"/>
          <w:szCs w:val="24"/>
        </w:rPr>
        <w:t xml:space="preserve"> реализуется в объеме 1 час в неделю в 8-х классах, 2</w:t>
      </w:r>
      <w:r w:rsidR="00CA6EE0">
        <w:rPr>
          <w:sz w:val="24"/>
          <w:szCs w:val="24"/>
        </w:rPr>
        <w:t xml:space="preserve"> часа в неделю – в 9-х классах.</w:t>
      </w:r>
      <w:r w:rsidRPr="00005B54">
        <w:rPr>
          <w:sz w:val="24"/>
          <w:szCs w:val="24"/>
        </w:rPr>
        <w:t xml:space="preserve">     </w:t>
      </w:r>
    </w:p>
    <w:p w:rsidR="007063B7" w:rsidRPr="00005B54" w:rsidRDefault="007063B7" w:rsidP="007063B7">
      <w:pPr>
        <w:jc w:val="left"/>
        <w:rPr>
          <w:b/>
          <w:sz w:val="24"/>
          <w:szCs w:val="24"/>
        </w:rPr>
      </w:pPr>
      <w:r w:rsidRPr="00005B54">
        <w:rPr>
          <w:b/>
          <w:sz w:val="24"/>
          <w:szCs w:val="24"/>
        </w:rPr>
        <w:t>Среднее (полное) общее образование</w:t>
      </w:r>
    </w:p>
    <w:p w:rsidR="007063B7" w:rsidRPr="00005B54" w:rsidRDefault="007063B7" w:rsidP="007063B7">
      <w:pPr>
        <w:jc w:val="left"/>
        <w:rPr>
          <w:sz w:val="24"/>
          <w:szCs w:val="24"/>
          <w:u w:val="single"/>
        </w:rPr>
      </w:pPr>
      <w:r w:rsidRPr="00005B54">
        <w:rPr>
          <w:sz w:val="24"/>
          <w:szCs w:val="24"/>
          <w:u w:val="single"/>
        </w:rPr>
        <w:t>Учебные предметы, обязательные для изучения в старшей школе: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proofErr w:type="gramStart"/>
      <w:r w:rsidRPr="00005B54">
        <w:rPr>
          <w:sz w:val="24"/>
          <w:szCs w:val="24"/>
        </w:rPr>
        <w:t>Русский язык, Литература, Иностранный язык, Математика, История, Обществознание, Физика, Химия, Биология, География, ОБЖ, Физическая культура, Экология Москвы и устойчив</w:t>
      </w:r>
      <w:r w:rsidR="00CA6EE0">
        <w:rPr>
          <w:sz w:val="24"/>
          <w:szCs w:val="24"/>
        </w:rPr>
        <w:t>ое развитие, Информатика и ИКТ.</w:t>
      </w:r>
      <w:proofErr w:type="gramEnd"/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>Учебный предмет «Русский язык» реализуется с учетом рекомендаций федерального учебного плана – 1 часа в неделю  в 10 и в 11 классах. За счет компонента ОУ выделено по 1 часу для подготовки обучающихся к ЕГЭ, всего в 10-11-х классах по 2 часа в неделю.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 xml:space="preserve"> Учебный предмет «Литература»  - в 10 классе 3 часа в неделю. В 11 классе добавлен 1 час из компонента ОУ на подготовку к ЕГЭ, итого 4 часа в неделю.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>Учебный предмет «Английский язык» в 10-11-х классах - по 3 часа в неделю.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>Учебный предмет «Алгебра и начала анализа» в 10 классе - 3 часа в неделю, в 11 классе -  добавлен 1 час из компонента ОУ на подготовку к ЕГЭ и с учетом особой роли математики в московском регионе, итого - 4 часа.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>Учебный предмет «Геометрия» - по 2 часу в неделю: из компонента ОУ на подготовку к ЕГЭ добавлено по 1 часу в неделю и с учетом особой роли математики в московском регионе.</w:t>
      </w:r>
    </w:p>
    <w:p w:rsidR="007063B7" w:rsidRPr="00005B54" w:rsidRDefault="007063B7" w:rsidP="007063B7">
      <w:pPr>
        <w:jc w:val="left"/>
        <w:rPr>
          <w:sz w:val="24"/>
          <w:szCs w:val="24"/>
        </w:rPr>
      </w:pPr>
      <w:r w:rsidRPr="00005B54">
        <w:rPr>
          <w:sz w:val="24"/>
          <w:szCs w:val="24"/>
        </w:rPr>
        <w:t>Учебный предмет «Биология»  - в 10 классе - 1 час в неделю, в 11 классе-2 сача:  добавлен 1 час из компонента ОУ.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lastRenderedPageBreak/>
        <w:t>Учебный предмет «Физика» - по 2 часу в неделю: из компонента ОУ добавлено по 1 часу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предмет «Химия» - 11 класс - 1 часу в неделю, в 10 классе-2 часа: добавлен 1 час из компонента ОУ.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 Учебный предмет «История» - по 2 часа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предмет «Обществознание» - по 2 часа в неделю - согласно рекомендациям федерального учебного плана.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предмет «МХК» - по 1 часу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предмет «Информатика и ИКТ» - по 2 часа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Учебный предмет «Экология Москвы и устойчивое развитие» является </w:t>
      </w:r>
      <w:r w:rsidRPr="00053BD6">
        <w:rPr>
          <w:rFonts w:ascii="Times New Roman" w:hAnsi="Times New Roman" w:cs="Times New Roman"/>
          <w:b/>
          <w:sz w:val="24"/>
          <w:szCs w:val="24"/>
        </w:rPr>
        <w:t>региональным</w:t>
      </w:r>
      <w:r w:rsidRPr="00053BD6">
        <w:rPr>
          <w:rFonts w:ascii="Times New Roman" w:hAnsi="Times New Roman" w:cs="Times New Roman"/>
          <w:sz w:val="24"/>
          <w:szCs w:val="24"/>
        </w:rPr>
        <w:t xml:space="preserve"> компонентом, изучается в 10 классе в объеме  1 час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план  ГБОУ СОШ  № 790 для 10-11 классов реализует модель</w:t>
      </w:r>
      <w:r w:rsidRPr="00053BD6">
        <w:rPr>
          <w:rStyle w:val="af1"/>
          <w:rFonts w:ascii="Times New Roman" w:hAnsi="Times New Roman" w:cs="Times New Roman"/>
        </w:rPr>
        <w:t xml:space="preserve"> профильного обучения</w:t>
      </w:r>
      <w:r w:rsidRPr="00053BD6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 - Оборонно-спортивный профиль (</w:t>
      </w:r>
      <w:r w:rsidR="00053BD6">
        <w:rPr>
          <w:rFonts w:ascii="Times New Roman" w:hAnsi="Times New Roman" w:cs="Times New Roman"/>
          <w:sz w:val="24"/>
          <w:szCs w:val="24"/>
        </w:rPr>
        <w:t>военно-патриотическое направление</w:t>
      </w:r>
      <w:r w:rsidRPr="00053BD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053BD6">
        <w:rPr>
          <w:rFonts w:ascii="Times New Roman" w:hAnsi="Times New Roman" w:cs="Times New Roman"/>
          <w:b/>
          <w:sz w:val="24"/>
          <w:szCs w:val="24"/>
        </w:rPr>
        <w:t>«ОБЖ»</w:t>
      </w:r>
      <w:r w:rsidRPr="00053BD6">
        <w:rPr>
          <w:rFonts w:ascii="Times New Roman" w:hAnsi="Times New Roman" w:cs="Times New Roman"/>
          <w:sz w:val="24"/>
          <w:szCs w:val="24"/>
        </w:rPr>
        <w:t xml:space="preserve"> для оборонно-спортивного профиля является </w:t>
      </w:r>
      <w:r w:rsidRPr="00053BD6">
        <w:rPr>
          <w:rFonts w:ascii="Times New Roman" w:hAnsi="Times New Roman" w:cs="Times New Roman"/>
          <w:b/>
          <w:sz w:val="24"/>
          <w:szCs w:val="24"/>
        </w:rPr>
        <w:t>профильным</w:t>
      </w:r>
      <w:r w:rsidRPr="00053BD6">
        <w:rPr>
          <w:rFonts w:ascii="Times New Roman" w:hAnsi="Times New Roman" w:cs="Times New Roman"/>
          <w:sz w:val="24"/>
          <w:szCs w:val="24"/>
        </w:rPr>
        <w:t>: по 2 часа в неделю.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053BD6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53BD6">
        <w:rPr>
          <w:rFonts w:ascii="Times New Roman" w:hAnsi="Times New Roman" w:cs="Times New Roman"/>
          <w:sz w:val="24"/>
          <w:szCs w:val="24"/>
        </w:rPr>
        <w:t xml:space="preserve">» - </w:t>
      </w:r>
      <w:r w:rsidRPr="00053BD6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Pr="00053BD6">
        <w:rPr>
          <w:rFonts w:ascii="Times New Roman" w:hAnsi="Times New Roman" w:cs="Times New Roman"/>
          <w:sz w:val="24"/>
          <w:szCs w:val="24"/>
        </w:rPr>
        <w:t xml:space="preserve"> предмет: по 4 часа в неделю с интеграцией Строевой подготовки.</w:t>
      </w:r>
    </w:p>
    <w:p w:rsidR="007063B7" w:rsidRPr="00053BD6" w:rsidRDefault="007063B7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 xml:space="preserve">На </w:t>
      </w:r>
      <w:r w:rsidRPr="00053BD6">
        <w:rPr>
          <w:rFonts w:ascii="Times New Roman" w:hAnsi="Times New Roman" w:cs="Times New Roman"/>
          <w:b/>
          <w:sz w:val="24"/>
          <w:szCs w:val="24"/>
        </w:rPr>
        <w:t xml:space="preserve">элективные курсы </w:t>
      </w:r>
      <w:r w:rsidRPr="00053BD6">
        <w:rPr>
          <w:rFonts w:ascii="Times New Roman" w:hAnsi="Times New Roman" w:cs="Times New Roman"/>
          <w:sz w:val="24"/>
          <w:szCs w:val="24"/>
        </w:rPr>
        <w:t>отведено  2 часа в неделю на два года.</w:t>
      </w:r>
    </w:p>
    <w:p w:rsidR="001B3A5B" w:rsidRPr="00053BD6" w:rsidRDefault="00646263" w:rsidP="00053BD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D6">
        <w:rPr>
          <w:rFonts w:ascii="Times New Roman" w:hAnsi="Times New Roman" w:cs="Times New Roman"/>
          <w:sz w:val="24"/>
          <w:szCs w:val="24"/>
        </w:rPr>
        <w:t>Финансирование учебного плана ГБОУ СОШ № 790 осуществляется согласно пилотному проекту по ФЗ-83.</w:t>
      </w:r>
    </w:p>
    <w:p w:rsidR="001B3A5B" w:rsidRDefault="001B3A5B" w:rsidP="007063B7">
      <w:pPr>
        <w:jc w:val="left"/>
        <w:rPr>
          <w:sz w:val="24"/>
          <w:szCs w:val="24"/>
        </w:rPr>
      </w:pPr>
    </w:p>
    <w:p w:rsidR="002D3CEF" w:rsidRPr="00EF0947" w:rsidRDefault="00D764CA" w:rsidP="002D3CEF">
      <w:pPr>
        <w:ind w:firstLine="708"/>
        <w:jc w:val="lef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D3CEF" w:rsidRPr="00EF0947">
        <w:rPr>
          <w:b/>
          <w:color w:val="000000"/>
          <w:sz w:val="24"/>
          <w:szCs w:val="24"/>
        </w:rPr>
        <w:t>Учебные программы</w:t>
      </w:r>
      <w:r w:rsidR="002D3CEF">
        <w:rPr>
          <w:b/>
          <w:color w:val="000000"/>
          <w:sz w:val="24"/>
          <w:szCs w:val="24"/>
        </w:rPr>
        <w:t xml:space="preserve">, используемые в образовательном процессе. </w:t>
      </w:r>
    </w:p>
    <w:p w:rsidR="002D3CEF" w:rsidRPr="00EF0947" w:rsidRDefault="002D3CEF" w:rsidP="002D3CEF">
      <w:pPr>
        <w:ind w:firstLine="34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организации</w:t>
      </w:r>
      <w:r w:rsidRPr="00EF0947">
        <w:rPr>
          <w:color w:val="000000"/>
          <w:sz w:val="24"/>
          <w:szCs w:val="24"/>
        </w:rPr>
        <w:t xml:space="preserve"> образовательной деятельности используют</w:t>
      </w:r>
      <w:r>
        <w:rPr>
          <w:color w:val="000000"/>
          <w:sz w:val="24"/>
          <w:szCs w:val="24"/>
        </w:rPr>
        <w:t>ся</w:t>
      </w:r>
      <w:r w:rsidRPr="00EF0947">
        <w:rPr>
          <w:color w:val="000000"/>
          <w:sz w:val="24"/>
          <w:szCs w:val="24"/>
        </w:rPr>
        <w:t xml:space="preserve"> рабочие программы, составленные в соответствии с требованиями государственных образовательных стандартов и на основе Типовых образовательных программ. Все подготовленные 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>рабочие программы соответствуют обязательному минимуму содержания начального общего, основного общего, среднего (полного) общего образования.</w:t>
      </w:r>
    </w:p>
    <w:p w:rsidR="002D3CEF" w:rsidRPr="0036411E" w:rsidRDefault="002D3CEF" w:rsidP="002D3CEF">
      <w:pPr>
        <w:pStyle w:val="ae"/>
      </w:pPr>
      <w:r w:rsidRPr="0036411E">
        <w:t>Программы начального общего образования.</w:t>
      </w:r>
    </w:p>
    <w:p w:rsidR="002D3CEF" w:rsidRPr="0036411E" w:rsidRDefault="002D3CEF" w:rsidP="002D3C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6411E">
        <w:rPr>
          <w:rFonts w:ascii="Times New Roman" w:hAnsi="Times New Roman" w:cs="Times New Roman"/>
          <w:sz w:val="24"/>
          <w:szCs w:val="24"/>
        </w:rPr>
        <w:t>В начальном общем образовании школы используют следующие программы:</w:t>
      </w:r>
    </w:p>
    <w:p w:rsidR="002D3CEF" w:rsidRPr="0036411E" w:rsidRDefault="002D3CEF" w:rsidP="002D3C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6411E">
        <w:rPr>
          <w:rFonts w:ascii="Times New Roman" w:hAnsi="Times New Roman" w:cs="Times New Roman"/>
          <w:sz w:val="24"/>
          <w:szCs w:val="24"/>
        </w:rPr>
        <w:t>- программы начального общего образования «Школа России»;</w:t>
      </w:r>
    </w:p>
    <w:p w:rsidR="002D3CEF" w:rsidRPr="0036411E" w:rsidRDefault="002D3CEF" w:rsidP="002D3C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6411E">
        <w:rPr>
          <w:rFonts w:ascii="Times New Roman" w:hAnsi="Times New Roman" w:cs="Times New Roman"/>
          <w:sz w:val="24"/>
          <w:szCs w:val="24"/>
        </w:rPr>
        <w:t>- программы по английскому языку для 2 – 4 классов;</w:t>
      </w:r>
    </w:p>
    <w:p w:rsidR="002D3CEF" w:rsidRPr="0036411E" w:rsidRDefault="002D3CEF" w:rsidP="002D3C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6411E">
        <w:rPr>
          <w:rFonts w:ascii="Times New Roman" w:hAnsi="Times New Roman" w:cs="Times New Roman"/>
          <w:sz w:val="24"/>
          <w:szCs w:val="24"/>
        </w:rPr>
        <w:t>- программы кружка «Первые шаги в информатике» для 3 – 4 классов.</w:t>
      </w:r>
    </w:p>
    <w:p w:rsidR="002D3CEF" w:rsidRPr="00EF0947" w:rsidRDefault="002D3CEF" w:rsidP="002D3CEF">
      <w:pPr>
        <w:spacing w:after="0"/>
        <w:jc w:val="left"/>
        <w:rPr>
          <w:color w:val="000000"/>
          <w:sz w:val="24"/>
          <w:szCs w:val="24"/>
        </w:rPr>
      </w:pPr>
    </w:p>
    <w:p w:rsidR="002D3CEF" w:rsidRPr="00EF0947" w:rsidRDefault="002D3CEF" w:rsidP="002D3CEF">
      <w:pPr>
        <w:pStyle w:val="ae"/>
      </w:pPr>
      <w:r w:rsidRPr="00EF0947">
        <w:t xml:space="preserve">Программы основного общего </w:t>
      </w:r>
      <w:r>
        <w:t xml:space="preserve">и </w:t>
      </w:r>
      <w:r w:rsidRPr="00EF0947">
        <w:t>среднего (полного) общего образования.</w:t>
      </w:r>
    </w:p>
    <w:p w:rsidR="001B3A5B" w:rsidRPr="002D3CEF" w:rsidRDefault="002D3CEF" w:rsidP="002D3CEF">
      <w:pPr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учебного плана </w:t>
      </w:r>
      <w:r w:rsidRPr="00EF0947">
        <w:rPr>
          <w:color w:val="000000"/>
          <w:sz w:val="24"/>
          <w:szCs w:val="24"/>
        </w:rPr>
        <w:t xml:space="preserve"> основно</w:t>
      </w:r>
      <w:r>
        <w:rPr>
          <w:color w:val="000000"/>
          <w:sz w:val="24"/>
          <w:szCs w:val="24"/>
        </w:rPr>
        <w:t>го</w:t>
      </w:r>
      <w:r w:rsidRPr="00EF0947">
        <w:rPr>
          <w:color w:val="000000"/>
          <w:sz w:val="24"/>
          <w:szCs w:val="24"/>
        </w:rPr>
        <w:t xml:space="preserve"> обще</w:t>
      </w:r>
      <w:r>
        <w:rPr>
          <w:color w:val="000000"/>
          <w:sz w:val="24"/>
          <w:szCs w:val="24"/>
        </w:rPr>
        <w:t xml:space="preserve">го и </w:t>
      </w:r>
      <w:r w:rsidRPr="00EF0947">
        <w:rPr>
          <w:color w:val="000000"/>
          <w:sz w:val="24"/>
          <w:szCs w:val="24"/>
        </w:rPr>
        <w:t>средне</w:t>
      </w:r>
      <w:r>
        <w:rPr>
          <w:color w:val="000000"/>
          <w:sz w:val="24"/>
          <w:szCs w:val="24"/>
        </w:rPr>
        <w:t>го</w:t>
      </w:r>
      <w:r w:rsidRPr="00EF0947">
        <w:rPr>
          <w:color w:val="000000"/>
          <w:sz w:val="24"/>
          <w:szCs w:val="24"/>
        </w:rPr>
        <w:t xml:space="preserve"> (полно</w:t>
      </w:r>
      <w:r>
        <w:rPr>
          <w:color w:val="000000"/>
          <w:sz w:val="24"/>
          <w:szCs w:val="24"/>
        </w:rPr>
        <w:t>го</w:t>
      </w:r>
      <w:r w:rsidRPr="00EF0947">
        <w:rPr>
          <w:color w:val="000000"/>
          <w:sz w:val="24"/>
          <w:szCs w:val="24"/>
        </w:rPr>
        <w:t>) обще</w:t>
      </w:r>
      <w:r>
        <w:rPr>
          <w:color w:val="000000"/>
          <w:sz w:val="24"/>
          <w:szCs w:val="24"/>
        </w:rPr>
        <w:t xml:space="preserve">го </w:t>
      </w:r>
      <w:r w:rsidRPr="00EF0947">
        <w:rPr>
          <w:color w:val="000000"/>
          <w:sz w:val="24"/>
          <w:szCs w:val="24"/>
        </w:rPr>
        <w:t>образовани</w:t>
      </w:r>
      <w:r>
        <w:rPr>
          <w:color w:val="000000"/>
          <w:sz w:val="24"/>
          <w:szCs w:val="24"/>
        </w:rPr>
        <w:t>я</w:t>
      </w:r>
      <w:r w:rsidRPr="00EF0947">
        <w:rPr>
          <w:color w:val="000000"/>
          <w:sz w:val="24"/>
          <w:szCs w:val="24"/>
        </w:rPr>
        <w:t xml:space="preserve"> используют</w:t>
      </w:r>
      <w:r>
        <w:rPr>
          <w:color w:val="000000"/>
          <w:sz w:val="24"/>
          <w:szCs w:val="24"/>
        </w:rPr>
        <w:t>ся</w:t>
      </w:r>
      <w:r w:rsidRPr="00EF09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рабочие программы по предметам, составленные на основе Типовых </w:t>
      </w:r>
      <w:r>
        <w:rPr>
          <w:color w:val="000000"/>
          <w:sz w:val="24"/>
          <w:szCs w:val="24"/>
        </w:rPr>
        <w:t xml:space="preserve">государственных </w:t>
      </w:r>
      <w:r w:rsidRPr="00EF0947">
        <w:rPr>
          <w:color w:val="000000"/>
          <w:sz w:val="24"/>
          <w:szCs w:val="24"/>
        </w:rPr>
        <w:t>образовательных программ</w:t>
      </w:r>
      <w:r>
        <w:rPr>
          <w:color w:val="000000"/>
          <w:sz w:val="24"/>
          <w:szCs w:val="24"/>
        </w:rPr>
        <w:t xml:space="preserve"> для общеобразовательных учреждений. </w:t>
      </w:r>
      <w:r w:rsidRPr="00EF0947">
        <w:rPr>
          <w:color w:val="000000"/>
          <w:sz w:val="24"/>
          <w:szCs w:val="24"/>
        </w:rPr>
        <w:t xml:space="preserve">Все </w:t>
      </w:r>
      <w:r>
        <w:rPr>
          <w:color w:val="000000"/>
          <w:sz w:val="24"/>
          <w:szCs w:val="24"/>
        </w:rPr>
        <w:t xml:space="preserve">используемые </w:t>
      </w:r>
      <w:r w:rsidRPr="00A522D2">
        <w:rPr>
          <w:b/>
          <w:color w:val="000000"/>
          <w:sz w:val="24"/>
          <w:szCs w:val="24"/>
        </w:rPr>
        <w:t>учебные программы</w:t>
      </w:r>
      <w:r w:rsidRPr="00EF0947">
        <w:rPr>
          <w:color w:val="000000"/>
          <w:sz w:val="24"/>
          <w:szCs w:val="24"/>
        </w:rPr>
        <w:t xml:space="preserve"> </w:t>
      </w:r>
      <w:r w:rsidRPr="00A522D2">
        <w:rPr>
          <w:b/>
          <w:color w:val="000000"/>
          <w:sz w:val="24"/>
          <w:szCs w:val="24"/>
        </w:rPr>
        <w:t>соответствуют статусу</w:t>
      </w:r>
      <w:r w:rsidRPr="00EF0947">
        <w:rPr>
          <w:color w:val="000000"/>
          <w:sz w:val="24"/>
          <w:szCs w:val="24"/>
        </w:rPr>
        <w:t xml:space="preserve"> об</w:t>
      </w:r>
      <w:r>
        <w:rPr>
          <w:color w:val="000000"/>
          <w:sz w:val="24"/>
          <w:szCs w:val="24"/>
        </w:rPr>
        <w:t>щеобразовательного у</w:t>
      </w:r>
      <w:r w:rsidRPr="00EF0947">
        <w:rPr>
          <w:color w:val="000000"/>
          <w:sz w:val="24"/>
          <w:szCs w:val="24"/>
        </w:rPr>
        <w:t>чреждения и типам классов</w:t>
      </w:r>
      <w:r>
        <w:rPr>
          <w:color w:val="000000"/>
          <w:sz w:val="24"/>
          <w:szCs w:val="24"/>
        </w:rPr>
        <w:t xml:space="preserve"> - общеобразовательным.  </w:t>
      </w:r>
    </w:p>
    <w:p w:rsidR="00A522D2" w:rsidRDefault="00A522D2" w:rsidP="00D764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учебного плана</w:t>
      </w:r>
    </w:p>
    <w:p w:rsidR="00A522D2" w:rsidRDefault="00A522D2" w:rsidP="00D764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образовательного процесса ГБОУ СОШ № 790</w:t>
      </w:r>
    </w:p>
    <w:p w:rsidR="00A522D2" w:rsidRDefault="00A522D2" w:rsidP="00D764CA">
      <w:pPr>
        <w:rPr>
          <w:sz w:val="24"/>
          <w:szCs w:val="24"/>
        </w:rPr>
      </w:pPr>
      <w:r>
        <w:rPr>
          <w:sz w:val="24"/>
          <w:szCs w:val="24"/>
        </w:rPr>
        <w:t>на 2012-2013 учебный год</w:t>
      </w: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702"/>
        <w:gridCol w:w="1556"/>
        <w:gridCol w:w="1988"/>
        <w:gridCol w:w="1984"/>
      </w:tblGrid>
      <w:tr w:rsidR="00A522D2" w:rsidTr="002069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 ОП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дидактич</w:t>
            </w:r>
            <w:proofErr w:type="spellEnd"/>
            <w:r>
              <w:rPr>
                <w:sz w:val="24"/>
                <w:szCs w:val="24"/>
              </w:rPr>
              <w:t>. материала</w:t>
            </w:r>
          </w:p>
        </w:tc>
      </w:tr>
      <w:tr w:rsidR="00A522D2" w:rsidTr="00206900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 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  <w:r>
              <w:rPr>
                <w:sz w:val="24"/>
                <w:szCs w:val="24"/>
              </w:rPr>
              <w:t xml:space="preserve"> 2012г</w:t>
            </w:r>
          </w:p>
        </w:tc>
      </w:tr>
      <w:tr w:rsidR="00A522D2" w:rsidTr="00206900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2012г</w:t>
            </w:r>
          </w:p>
        </w:tc>
      </w:tr>
      <w:tr w:rsidR="00A522D2" w:rsidTr="0020690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етрадь</w:t>
            </w:r>
            <w:proofErr w:type="spellEnd"/>
            <w:r>
              <w:rPr>
                <w:sz w:val="20"/>
                <w:szCs w:val="20"/>
              </w:rPr>
              <w:t xml:space="preserve"> М.В.Бойкина,2012г</w:t>
            </w:r>
          </w:p>
        </w:tc>
      </w:tr>
      <w:tr w:rsidR="00A522D2" w:rsidTr="00206900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етрадь</w:t>
            </w:r>
            <w:proofErr w:type="spellEnd"/>
            <w:r>
              <w:rPr>
                <w:sz w:val="20"/>
                <w:szCs w:val="20"/>
              </w:rPr>
              <w:t xml:space="preserve">  М.И. Моро, 2012г</w:t>
            </w:r>
          </w:p>
          <w:p w:rsidR="00A522D2" w:rsidRDefault="00A522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15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раб. С.И. Волкова, 2012г</w:t>
            </w:r>
          </w:p>
          <w:p w:rsidR="00A522D2" w:rsidRDefault="00A522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-ка и конструирование С.И. Волкова, 2012г</w:t>
            </w:r>
          </w:p>
        </w:tc>
      </w:tr>
      <w:tr w:rsidR="00A522D2" w:rsidTr="0020690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А.А. Плешаков, 2012г</w:t>
            </w:r>
          </w:p>
          <w:p w:rsidR="00A522D2" w:rsidRDefault="00A52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А.А. Плешаков, 2012г</w:t>
            </w:r>
          </w:p>
        </w:tc>
      </w:tr>
      <w:tr w:rsidR="00A522D2" w:rsidTr="00206900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2006г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4"/>
                <w:szCs w:val="24"/>
              </w:rPr>
            </w:pPr>
          </w:p>
        </w:tc>
      </w:tr>
      <w:tr w:rsidR="00A522D2" w:rsidTr="00206900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2010г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. Л.А. </w:t>
            </w:r>
            <w:proofErr w:type="spellStart"/>
            <w:r>
              <w:rPr>
                <w:sz w:val="20"/>
                <w:szCs w:val="20"/>
              </w:rPr>
              <w:t>Ефросинина</w:t>
            </w:r>
            <w:proofErr w:type="spellEnd"/>
            <w:r>
              <w:rPr>
                <w:sz w:val="20"/>
                <w:szCs w:val="20"/>
              </w:rPr>
              <w:t>, 2012г</w:t>
            </w:r>
          </w:p>
        </w:tc>
      </w:tr>
      <w:tr w:rsidR="00A522D2" w:rsidTr="00206900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заданий О.И. Герман, 2009г</w:t>
            </w:r>
          </w:p>
        </w:tc>
      </w:tr>
      <w:tr w:rsidR="00A522D2" w:rsidTr="00206900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заданий Л.Г. </w:t>
            </w:r>
            <w:proofErr w:type="spellStart"/>
            <w:r>
              <w:rPr>
                <w:sz w:val="20"/>
                <w:szCs w:val="20"/>
              </w:rPr>
              <w:t>Моршнева</w:t>
            </w:r>
            <w:proofErr w:type="spellEnd"/>
            <w:r>
              <w:rPr>
                <w:sz w:val="20"/>
                <w:szCs w:val="20"/>
              </w:rPr>
              <w:t>, 2010г</w:t>
            </w:r>
          </w:p>
          <w:p w:rsidR="00A522D2" w:rsidRDefault="00A52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сборники: Проверяемые </w:t>
            </w:r>
            <w:proofErr w:type="spellStart"/>
            <w:r>
              <w:rPr>
                <w:sz w:val="20"/>
                <w:szCs w:val="20"/>
              </w:rPr>
              <w:t>безуд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Гласн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22D2" w:rsidRDefault="00A52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Ю.В. </w:t>
            </w:r>
            <w:proofErr w:type="spellStart"/>
            <w:r>
              <w:rPr>
                <w:sz w:val="20"/>
                <w:szCs w:val="20"/>
              </w:rPr>
              <w:t>Межуева</w:t>
            </w:r>
            <w:proofErr w:type="spellEnd"/>
            <w:r>
              <w:rPr>
                <w:sz w:val="20"/>
                <w:szCs w:val="20"/>
              </w:rPr>
              <w:t>, 2009г</w:t>
            </w:r>
          </w:p>
        </w:tc>
      </w:tr>
      <w:tr w:rsidR="00A522D2" w:rsidTr="00206900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Просвещение», 2011г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Проверим себя </w:t>
            </w:r>
            <w:proofErr w:type="spellStart"/>
            <w:r>
              <w:rPr>
                <w:sz w:val="20"/>
                <w:szCs w:val="20"/>
              </w:rPr>
              <w:t>А.А.Плешаков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</w:tr>
      <w:tr w:rsidR="00A522D2" w:rsidTr="0020690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«Просвещение», 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22D2" w:rsidTr="00206900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r>
              <w:rPr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>
              <w:rPr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«Просвещение», </w:t>
            </w:r>
            <w:r>
              <w:rPr>
                <w:sz w:val="24"/>
                <w:szCs w:val="24"/>
              </w:rPr>
              <w:lastRenderedPageBreak/>
              <w:t>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2" w:rsidRDefault="00A522D2">
            <w:pPr>
              <w:rPr>
                <w:sz w:val="20"/>
                <w:szCs w:val="20"/>
              </w:rPr>
            </w:pPr>
          </w:p>
        </w:tc>
      </w:tr>
      <w:tr w:rsidR="00A522D2" w:rsidTr="00206900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 xml:space="preserve">. работы </w:t>
            </w:r>
            <w:proofErr w:type="spellStart"/>
            <w:r>
              <w:rPr>
                <w:sz w:val="20"/>
                <w:szCs w:val="20"/>
              </w:rPr>
              <w:t>Л.Г.Моршнева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</w:p>
        </w:tc>
      </w:tr>
      <w:tr w:rsidR="00A522D2" w:rsidTr="00206900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Т.Г. </w:t>
            </w: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«Дрофа», 2007г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заданий </w:t>
            </w:r>
            <w:proofErr w:type="spellStart"/>
            <w:r>
              <w:rPr>
                <w:sz w:val="20"/>
                <w:szCs w:val="20"/>
              </w:rPr>
              <w:t>Ю.В.Межуева</w:t>
            </w:r>
            <w:proofErr w:type="spellEnd"/>
            <w:r>
              <w:rPr>
                <w:sz w:val="20"/>
                <w:szCs w:val="20"/>
              </w:rPr>
              <w:t xml:space="preserve">, 2009, Проверочные работы Л.Г. </w:t>
            </w:r>
            <w:proofErr w:type="spellStart"/>
            <w:r>
              <w:rPr>
                <w:sz w:val="20"/>
                <w:szCs w:val="20"/>
              </w:rPr>
              <w:t>Моршнева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</w:p>
        </w:tc>
      </w:tr>
      <w:tr w:rsidR="00A522D2" w:rsidTr="00206900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2007г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А.А.Плешаков,2012</w:t>
            </w:r>
          </w:p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</w:t>
            </w:r>
            <w:proofErr w:type="spellStart"/>
            <w:r>
              <w:rPr>
                <w:sz w:val="20"/>
                <w:szCs w:val="20"/>
              </w:rPr>
              <w:t>А.А.Плешаков</w:t>
            </w:r>
            <w:proofErr w:type="spellEnd"/>
            <w:r>
              <w:rPr>
                <w:sz w:val="20"/>
                <w:szCs w:val="20"/>
              </w:rPr>
              <w:t xml:space="preserve"> 2012г.</w:t>
            </w:r>
          </w:p>
        </w:tc>
      </w:tr>
      <w:tr w:rsidR="00A522D2" w:rsidTr="00206900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«Просвещение», 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D2" w:rsidRDefault="00A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 М., 2011</w:t>
            </w:r>
          </w:p>
        </w:tc>
      </w:tr>
    </w:tbl>
    <w:p w:rsidR="002D3CEF" w:rsidRDefault="002D3CEF" w:rsidP="002D3CEF">
      <w:pPr>
        <w:jc w:val="both"/>
        <w:rPr>
          <w:sz w:val="24"/>
          <w:szCs w:val="24"/>
        </w:rPr>
      </w:pPr>
    </w:p>
    <w:tbl>
      <w:tblPr>
        <w:tblStyle w:val="a5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2126"/>
        <w:gridCol w:w="1701"/>
        <w:gridCol w:w="3118"/>
      </w:tblGrid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и) ОП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и год издания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М.:«Просвещение</w:t>
            </w:r>
            <w:proofErr w:type="spellEnd"/>
            <w:r>
              <w:rPr>
                <w:sz w:val="24"/>
                <w:szCs w:val="24"/>
              </w:rPr>
              <w:t xml:space="preserve">», 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«Просвещение», 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«Просвещение», 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rPr>
          <w:trHeight w:val="64"/>
        </w:trPr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Л.,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Греков В.,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,2006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,2007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ХХ века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Агеносов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ХХ века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«Дрофа» ,2008   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,2006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«Просвещение»,2010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Мордкович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05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Мордкович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053BD6">
              <w:rPr>
                <w:sz w:val="24"/>
                <w:szCs w:val="24"/>
              </w:rPr>
              <w:t>-</w:t>
            </w:r>
          </w:p>
          <w:p w:rsidR="00053BD6" w:rsidRDefault="00053BD6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2-х частях: учебник и задачник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,2007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вероятностей и статистика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Тюрин Ю.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МЦНМО «Московские учебники» ,2008   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,2006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lastRenderedPageBreak/>
              <w:t>Средних веков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,2007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1500-1800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А..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1800-1900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Ревякин А. 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 Е.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 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с </w:t>
            </w:r>
            <w:proofErr w:type="spellStart"/>
            <w:r>
              <w:rPr>
                <w:sz w:val="24"/>
                <w:szCs w:val="24"/>
              </w:rPr>
              <w:t>древн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До 19 в.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Алексашкина Л.  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18-19 </w:t>
            </w:r>
            <w:proofErr w:type="spellStart"/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17-19 </w:t>
            </w:r>
            <w:proofErr w:type="spellStart"/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А..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«Русское слово» ,2006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 20-начало 21в.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Алексашкина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20-начало 21в.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,2008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 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  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rPr>
          <w:trHeight w:val="522"/>
        </w:trPr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Природа: Введение в биологию и экологию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 ,2005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 ,2005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 В.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 ,2005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Драгомилов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Д.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Начальный курс географии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,2005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и </w:t>
            </w:r>
            <w:proofErr w:type="spellStart"/>
            <w:r>
              <w:rPr>
                <w:sz w:val="24"/>
                <w:szCs w:val="24"/>
              </w:rPr>
              <w:t>социальрая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мира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«Просвещение» ,2008   </w:t>
            </w:r>
          </w:p>
        </w:tc>
      </w:tr>
      <w:tr w:rsidR="002D3CEF" w:rsidTr="002D3CEF">
        <w:trPr>
          <w:trHeight w:val="115"/>
        </w:trPr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</w:p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Обнинск: «Титул»,2008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Обнинск: «Титул»,2008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Обнинск: «Титул»,2009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Обнинск: «Титул»,2011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,2007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,2007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,2010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Сасова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-Граф»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Сасова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-Граф»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Сасова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-Граф»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Сасова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-Граф» ,2008   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 Ю.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М.:АСТ: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 ,2009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Латчук</w:t>
            </w:r>
            <w:proofErr w:type="spellEnd"/>
            <w:r>
              <w:rPr>
                <w:sz w:val="24"/>
                <w:szCs w:val="24"/>
              </w:rPr>
              <w:t xml:space="preserve"> В..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,2006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 г.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,2006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А..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задач по физике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Лукашик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 ,2006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Учебник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Задачник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Учебник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Задачник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Генденштейн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«Мнемозина» ,2009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«Дрофа»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«Дрофа»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«Дрофа» ,2008   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«Дрофа» ,2009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М.:«</w:t>
            </w:r>
            <w:proofErr w:type="spellStart"/>
            <w:r>
              <w:rPr>
                <w:sz w:val="24"/>
                <w:szCs w:val="24"/>
              </w:rPr>
              <w:t>БИНОМ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аборатория</w:t>
            </w:r>
            <w:proofErr w:type="spellEnd"/>
            <w:r>
              <w:rPr>
                <w:sz w:val="24"/>
                <w:szCs w:val="24"/>
              </w:rPr>
              <w:t xml:space="preserve"> знаний»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М.:«</w:t>
            </w:r>
            <w:proofErr w:type="spellStart"/>
            <w:r>
              <w:rPr>
                <w:sz w:val="24"/>
                <w:szCs w:val="24"/>
              </w:rPr>
              <w:t>БИНОМ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аборатория</w:t>
            </w:r>
            <w:proofErr w:type="spellEnd"/>
            <w:r>
              <w:rPr>
                <w:sz w:val="24"/>
                <w:szCs w:val="24"/>
              </w:rPr>
              <w:t xml:space="preserve"> знаний» ,2011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М.:«</w:t>
            </w:r>
            <w:proofErr w:type="spellStart"/>
            <w:r>
              <w:rPr>
                <w:sz w:val="24"/>
                <w:szCs w:val="24"/>
              </w:rPr>
              <w:t>БИНОМ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аборатория</w:t>
            </w:r>
            <w:proofErr w:type="spellEnd"/>
            <w:r>
              <w:rPr>
                <w:sz w:val="24"/>
                <w:szCs w:val="24"/>
              </w:rPr>
              <w:t xml:space="preserve"> знаний» ,2011</w:t>
            </w:r>
          </w:p>
        </w:tc>
      </w:tr>
      <w:tr w:rsidR="002D3CEF" w:rsidTr="002D3CEF">
        <w:tc>
          <w:tcPr>
            <w:tcW w:w="1985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М.:«</w:t>
            </w:r>
            <w:proofErr w:type="spellStart"/>
            <w:r>
              <w:rPr>
                <w:sz w:val="24"/>
                <w:szCs w:val="24"/>
              </w:rPr>
              <w:t>БИНОМ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аборатория</w:t>
            </w:r>
            <w:proofErr w:type="spellEnd"/>
            <w:r>
              <w:rPr>
                <w:sz w:val="24"/>
                <w:szCs w:val="24"/>
              </w:rPr>
              <w:t xml:space="preserve"> знаний» ,2008   </w:t>
            </w:r>
          </w:p>
        </w:tc>
      </w:tr>
      <w:tr w:rsidR="002D3CEF" w:rsidTr="002D3CEF">
        <w:tc>
          <w:tcPr>
            <w:tcW w:w="1985" w:type="dxa"/>
            <w:vMerge w:val="restart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Бакланова Т.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«Интербук»,2005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Бакланова Т.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Интербук</w:t>
            </w:r>
            <w:proofErr w:type="spellEnd"/>
            <w:r>
              <w:rPr>
                <w:sz w:val="24"/>
                <w:szCs w:val="24"/>
              </w:rPr>
              <w:t>» ,2006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Бакланова Т. </w:t>
            </w:r>
          </w:p>
        </w:tc>
        <w:tc>
          <w:tcPr>
            <w:tcW w:w="1701" w:type="dxa"/>
          </w:tcPr>
          <w:p w:rsidR="002D3CEF" w:rsidRPr="00B40950" w:rsidRDefault="002D3CEF" w:rsidP="002D3C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</w:t>
            </w:r>
            <w:proofErr w:type="spellStart"/>
            <w:r>
              <w:rPr>
                <w:sz w:val="24"/>
                <w:szCs w:val="24"/>
              </w:rPr>
              <w:t>Интербук</w:t>
            </w:r>
            <w:proofErr w:type="spellEnd"/>
            <w:r>
              <w:rPr>
                <w:sz w:val="24"/>
                <w:szCs w:val="24"/>
              </w:rPr>
              <w:t>» ,2006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Емохонова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«Академия» ,2008</w:t>
            </w:r>
          </w:p>
        </w:tc>
      </w:tr>
      <w:tr w:rsidR="002D3CEF" w:rsidTr="002D3CEF">
        <w:tc>
          <w:tcPr>
            <w:tcW w:w="1985" w:type="dxa"/>
            <w:vMerge/>
          </w:tcPr>
          <w:p w:rsidR="002D3CEF" w:rsidRDefault="002D3CEF" w:rsidP="002D3C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Емохонова</w:t>
            </w:r>
            <w:proofErr w:type="spellEnd"/>
            <w:r>
              <w:rPr>
                <w:sz w:val="24"/>
                <w:szCs w:val="24"/>
              </w:rPr>
              <w:t xml:space="preserve"> Л. </w:t>
            </w:r>
          </w:p>
        </w:tc>
        <w:tc>
          <w:tcPr>
            <w:tcW w:w="1701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8" w:type="dxa"/>
          </w:tcPr>
          <w:p w:rsidR="002D3CEF" w:rsidRDefault="002D3CEF" w:rsidP="002D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«Академия» ,2008</w:t>
            </w:r>
          </w:p>
        </w:tc>
      </w:tr>
    </w:tbl>
    <w:p w:rsidR="002D3CEF" w:rsidRDefault="002D3CEF" w:rsidP="00876C49">
      <w:pPr>
        <w:spacing w:after="0"/>
        <w:jc w:val="left"/>
        <w:rPr>
          <w:sz w:val="24"/>
          <w:szCs w:val="24"/>
        </w:rPr>
      </w:pPr>
    </w:p>
    <w:p w:rsidR="00876C49" w:rsidRPr="00EF0947" w:rsidRDefault="002D3CEF" w:rsidP="00876C49">
      <w:pPr>
        <w:spacing w:after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76C49" w:rsidRPr="00EF0947">
        <w:rPr>
          <w:b/>
          <w:color w:val="000000"/>
          <w:sz w:val="24"/>
          <w:szCs w:val="24"/>
        </w:rPr>
        <w:t>Учебно-воспитательный процесс</w:t>
      </w:r>
      <w:r w:rsidR="00876C49" w:rsidRPr="00EF0947">
        <w:rPr>
          <w:color w:val="000000"/>
          <w:sz w:val="24"/>
          <w:szCs w:val="24"/>
        </w:rPr>
        <w:t xml:space="preserve"> </w:t>
      </w:r>
      <w:r w:rsidR="00876C49" w:rsidRPr="004F2566">
        <w:rPr>
          <w:b/>
          <w:color w:val="000000"/>
          <w:sz w:val="24"/>
          <w:szCs w:val="24"/>
        </w:rPr>
        <w:t>обеспечен учебной, учебно-методической и художественной литературой в соответствии с существующими требованиями</w:t>
      </w:r>
      <w:r w:rsidR="00876C49" w:rsidRPr="00EF0947">
        <w:rPr>
          <w:color w:val="000000"/>
          <w:sz w:val="24"/>
          <w:szCs w:val="24"/>
        </w:rPr>
        <w:t>.</w:t>
      </w:r>
    </w:p>
    <w:p w:rsidR="00876C49" w:rsidRPr="00EF0947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Общий фонд учебной, учебно-методической, научно-популярной и художественной литературы -  </w:t>
      </w:r>
      <w:r w:rsidRPr="00A522D2">
        <w:rPr>
          <w:b/>
          <w:color w:val="000000"/>
          <w:sz w:val="24"/>
          <w:szCs w:val="24"/>
        </w:rPr>
        <w:t>20919</w:t>
      </w:r>
      <w:r w:rsidRPr="00EF0947">
        <w:rPr>
          <w:color w:val="000000"/>
          <w:sz w:val="24"/>
          <w:szCs w:val="24"/>
        </w:rPr>
        <w:t xml:space="preserve"> единиц хранения, в том числе:</w:t>
      </w:r>
    </w:p>
    <w:p w:rsidR="00876C49" w:rsidRPr="00EF0947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- учебной литературы – </w:t>
      </w:r>
      <w:r w:rsidRPr="00A522D2">
        <w:rPr>
          <w:b/>
          <w:color w:val="000000"/>
          <w:sz w:val="24"/>
          <w:szCs w:val="24"/>
        </w:rPr>
        <w:t>12210</w:t>
      </w:r>
      <w:r w:rsidRPr="00EF0947">
        <w:rPr>
          <w:color w:val="000000"/>
          <w:sz w:val="24"/>
          <w:szCs w:val="24"/>
        </w:rPr>
        <w:t xml:space="preserve"> экземпляров;</w:t>
      </w:r>
    </w:p>
    <w:p w:rsidR="00876C49" w:rsidRPr="00EF0947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- учебно-методической литературы –</w:t>
      </w:r>
      <w:r w:rsidRPr="00A522D2">
        <w:rPr>
          <w:b/>
          <w:color w:val="000000"/>
          <w:sz w:val="24"/>
          <w:szCs w:val="24"/>
        </w:rPr>
        <w:t xml:space="preserve"> 793</w:t>
      </w:r>
      <w:r w:rsidRPr="00EF0947">
        <w:rPr>
          <w:color w:val="000000"/>
          <w:sz w:val="24"/>
          <w:szCs w:val="24"/>
        </w:rPr>
        <w:t xml:space="preserve"> экземпляра;</w:t>
      </w:r>
    </w:p>
    <w:p w:rsidR="00876C49" w:rsidRPr="00EF0947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- художественной литературы – </w:t>
      </w:r>
      <w:r w:rsidRPr="00A522D2">
        <w:rPr>
          <w:b/>
          <w:color w:val="000000"/>
          <w:sz w:val="24"/>
          <w:szCs w:val="24"/>
        </w:rPr>
        <w:t>7916</w:t>
      </w:r>
      <w:r w:rsidRPr="00EF0947">
        <w:rPr>
          <w:color w:val="000000"/>
          <w:sz w:val="24"/>
          <w:szCs w:val="24"/>
        </w:rPr>
        <w:t xml:space="preserve"> экземпляров.</w:t>
      </w:r>
    </w:p>
    <w:p w:rsidR="00876C49" w:rsidRPr="00EF0947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ab/>
      </w:r>
      <w:r w:rsidR="00A522D2">
        <w:rPr>
          <w:color w:val="000000"/>
          <w:sz w:val="24"/>
          <w:szCs w:val="24"/>
        </w:rPr>
        <w:t>Все обу</w:t>
      </w:r>
      <w:r w:rsidRPr="00EF0947">
        <w:rPr>
          <w:color w:val="000000"/>
          <w:sz w:val="24"/>
          <w:szCs w:val="24"/>
        </w:rPr>
        <w:t>ча</w:t>
      </w:r>
      <w:r w:rsidR="00A522D2">
        <w:rPr>
          <w:color w:val="000000"/>
          <w:sz w:val="24"/>
          <w:szCs w:val="24"/>
        </w:rPr>
        <w:t>ю</w:t>
      </w:r>
      <w:r w:rsidRPr="00EF0947">
        <w:rPr>
          <w:color w:val="000000"/>
          <w:sz w:val="24"/>
          <w:szCs w:val="24"/>
        </w:rPr>
        <w:t>щи</w:t>
      </w:r>
      <w:r w:rsidR="00A522D2">
        <w:rPr>
          <w:color w:val="000000"/>
          <w:sz w:val="24"/>
          <w:szCs w:val="24"/>
        </w:rPr>
        <w:t>е</w:t>
      </w:r>
      <w:r w:rsidRPr="00EF0947">
        <w:rPr>
          <w:color w:val="000000"/>
          <w:sz w:val="24"/>
          <w:szCs w:val="24"/>
        </w:rPr>
        <w:t>ся обеспечен</w:t>
      </w:r>
      <w:r w:rsidR="00A522D2">
        <w:rPr>
          <w:color w:val="000000"/>
          <w:sz w:val="24"/>
          <w:szCs w:val="24"/>
        </w:rPr>
        <w:t>ы</w:t>
      </w:r>
      <w:r w:rsidRPr="00EF0947">
        <w:rPr>
          <w:color w:val="000000"/>
          <w:sz w:val="24"/>
          <w:szCs w:val="24"/>
        </w:rPr>
        <w:t xml:space="preserve"> всеми необходимыми учебниками. В библиотеке имеется </w:t>
      </w:r>
      <w:r w:rsidR="00A522D2">
        <w:rPr>
          <w:color w:val="000000"/>
          <w:sz w:val="24"/>
          <w:szCs w:val="24"/>
        </w:rPr>
        <w:t xml:space="preserve">полный комплект учебников на каждого </w:t>
      </w:r>
      <w:r w:rsidRPr="00EF0947">
        <w:rPr>
          <w:color w:val="000000"/>
          <w:sz w:val="24"/>
          <w:szCs w:val="24"/>
        </w:rPr>
        <w:t xml:space="preserve"> ученика. </w:t>
      </w:r>
      <w:r w:rsidR="00A522D2">
        <w:rPr>
          <w:color w:val="000000"/>
          <w:sz w:val="24"/>
          <w:szCs w:val="24"/>
        </w:rPr>
        <w:t>О</w:t>
      </w:r>
      <w:r w:rsidRPr="00EF0947">
        <w:rPr>
          <w:color w:val="000000"/>
          <w:sz w:val="24"/>
          <w:szCs w:val="24"/>
        </w:rPr>
        <w:t>беспеченность литературой соответствует существующим требованиям и лицензионным нормативам.</w:t>
      </w:r>
    </w:p>
    <w:p w:rsidR="00876C49" w:rsidRDefault="00876C49" w:rsidP="00876C49">
      <w:pPr>
        <w:spacing w:after="0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ab/>
        <w:t xml:space="preserve">Школьная библиотека </w:t>
      </w:r>
      <w:r w:rsidRPr="00A522D2">
        <w:rPr>
          <w:b/>
          <w:color w:val="000000"/>
          <w:sz w:val="24"/>
          <w:szCs w:val="24"/>
        </w:rPr>
        <w:t>оснащена необходимой компьютерной техникой, есть выход в Интернет, электронная почта; создан и используется электронный каталог.</w:t>
      </w:r>
      <w:r w:rsidRPr="00EF0947">
        <w:rPr>
          <w:color w:val="000000"/>
          <w:sz w:val="24"/>
          <w:szCs w:val="24"/>
        </w:rPr>
        <w:t xml:space="preserve"> </w:t>
      </w:r>
    </w:p>
    <w:p w:rsidR="00EB721F" w:rsidRPr="00EB721F" w:rsidRDefault="00EB721F" w:rsidP="000F16E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22D2" w:rsidRDefault="001B3A5B" w:rsidP="001B3A5B">
      <w:pPr>
        <w:shd w:val="clear" w:color="auto" w:fill="FFFFFF"/>
        <w:spacing w:after="0"/>
        <w:ind w:firstLine="709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</w:t>
      </w:r>
      <w:r w:rsidRPr="00EF0947">
        <w:rPr>
          <w:rFonts w:eastAsia="Calibri"/>
          <w:color w:val="000000"/>
          <w:sz w:val="24"/>
          <w:szCs w:val="24"/>
        </w:rPr>
        <w:t xml:space="preserve">а основе </w:t>
      </w:r>
      <w:r>
        <w:rPr>
          <w:rFonts w:eastAsia="Calibri"/>
          <w:color w:val="000000"/>
          <w:sz w:val="24"/>
          <w:szCs w:val="24"/>
        </w:rPr>
        <w:t xml:space="preserve">типовых </w:t>
      </w:r>
      <w:r w:rsidRPr="00EF0947">
        <w:rPr>
          <w:rFonts w:eastAsia="Calibri"/>
          <w:color w:val="000000"/>
          <w:sz w:val="24"/>
          <w:szCs w:val="24"/>
        </w:rPr>
        <w:t xml:space="preserve">государственных программ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EF0947">
        <w:rPr>
          <w:rFonts w:eastAsia="Calibri"/>
          <w:color w:val="000000"/>
          <w:sz w:val="24"/>
          <w:szCs w:val="24"/>
        </w:rPr>
        <w:t>педагог</w:t>
      </w:r>
      <w:r>
        <w:rPr>
          <w:rFonts w:eastAsia="Calibri"/>
          <w:color w:val="000000"/>
          <w:sz w:val="24"/>
          <w:szCs w:val="24"/>
        </w:rPr>
        <w:t>ами</w:t>
      </w:r>
      <w:r w:rsidRPr="00EF0947">
        <w:rPr>
          <w:rFonts w:eastAsia="Calibri"/>
          <w:color w:val="000000"/>
          <w:sz w:val="24"/>
          <w:szCs w:val="24"/>
        </w:rPr>
        <w:t xml:space="preserve"> </w:t>
      </w:r>
      <w:r w:rsidRPr="000A22FF">
        <w:rPr>
          <w:rFonts w:eastAsia="Calibri"/>
          <w:b/>
          <w:color w:val="000000"/>
          <w:sz w:val="24"/>
          <w:szCs w:val="24"/>
        </w:rPr>
        <w:t>дополнительного образования</w:t>
      </w:r>
      <w:r w:rsidRPr="00EF0947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созданы</w:t>
      </w:r>
      <w:r w:rsidRPr="00EF0947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рабочие </w:t>
      </w:r>
      <w:r w:rsidRPr="00EF0947">
        <w:rPr>
          <w:rFonts w:eastAsia="Calibri"/>
          <w:color w:val="000000"/>
          <w:sz w:val="24"/>
          <w:szCs w:val="24"/>
        </w:rPr>
        <w:t xml:space="preserve">программы </w:t>
      </w:r>
      <w:r>
        <w:rPr>
          <w:rFonts w:eastAsia="Calibri"/>
          <w:color w:val="000000"/>
          <w:sz w:val="24"/>
          <w:szCs w:val="24"/>
        </w:rPr>
        <w:t xml:space="preserve">для </w:t>
      </w:r>
      <w:r w:rsidRPr="00EF0947">
        <w:rPr>
          <w:rFonts w:eastAsia="Calibri"/>
          <w:color w:val="000000"/>
          <w:sz w:val="24"/>
          <w:szCs w:val="24"/>
        </w:rPr>
        <w:t xml:space="preserve">работы объединений дополнительного образования. </w:t>
      </w:r>
    </w:p>
    <w:p w:rsidR="001B3A5B" w:rsidRDefault="001B3A5B" w:rsidP="001B3A5B">
      <w:pPr>
        <w:shd w:val="clear" w:color="auto" w:fill="FFFFFF"/>
        <w:spacing w:after="0"/>
        <w:ind w:firstLine="709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</w:t>
      </w:r>
      <w:r w:rsidRPr="00EF0947">
        <w:rPr>
          <w:rFonts w:eastAsia="Calibri"/>
          <w:color w:val="000000"/>
          <w:sz w:val="24"/>
          <w:szCs w:val="24"/>
        </w:rPr>
        <w:t>асписания первой и второй половины дня  составлен</w:t>
      </w:r>
      <w:r>
        <w:rPr>
          <w:rFonts w:eastAsia="Calibri"/>
          <w:color w:val="000000"/>
          <w:sz w:val="24"/>
          <w:szCs w:val="24"/>
        </w:rPr>
        <w:t>ы</w:t>
      </w:r>
      <w:r w:rsidRPr="00EF0947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на основе</w:t>
      </w:r>
      <w:r w:rsidRPr="00EF0947">
        <w:rPr>
          <w:rFonts w:eastAsia="Calibri"/>
          <w:color w:val="000000"/>
          <w:sz w:val="24"/>
          <w:szCs w:val="24"/>
        </w:rPr>
        <w:t xml:space="preserve"> Гигиенически</w:t>
      </w:r>
      <w:r>
        <w:rPr>
          <w:rFonts w:eastAsia="Calibri"/>
          <w:color w:val="000000"/>
          <w:sz w:val="24"/>
          <w:szCs w:val="24"/>
        </w:rPr>
        <w:t>х</w:t>
      </w:r>
      <w:r w:rsidRPr="00EF0947">
        <w:rPr>
          <w:rFonts w:eastAsia="Calibri"/>
          <w:color w:val="000000"/>
          <w:sz w:val="24"/>
          <w:szCs w:val="24"/>
        </w:rPr>
        <w:t xml:space="preserve"> требовани</w:t>
      </w:r>
      <w:r>
        <w:rPr>
          <w:rFonts w:eastAsia="Calibri"/>
          <w:color w:val="000000"/>
          <w:sz w:val="24"/>
          <w:szCs w:val="24"/>
        </w:rPr>
        <w:t>й</w:t>
      </w:r>
      <w:r w:rsidRPr="00EF0947">
        <w:rPr>
          <w:rFonts w:eastAsia="Calibri"/>
          <w:color w:val="000000"/>
          <w:sz w:val="24"/>
          <w:szCs w:val="24"/>
        </w:rPr>
        <w:t xml:space="preserve"> к условиям обучения в общеобразовательных учреждениях (санитарно-эпидемиологические правила СанПиН 2.4.2.2821-10, принятые Главным санитарным врачом РФ). </w:t>
      </w:r>
    </w:p>
    <w:p w:rsidR="001B3A5B" w:rsidRPr="00EF0947" w:rsidRDefault="001B3A5B" w:rsidP="001B3A5B">
      <w:pPr>
        <w:shd w:val="clear" w:color="auto" w:fill="FFFFFF"/>
        <w:spacing w:after="0"/>
        <w:ind w:firstLine="709"/>
        <w:jc w:val="left"/>
        <w:rPr>
          <w:rFonts w:eastAsia="Calibri"/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Рациональная организация учебного процесса создает условия для снятия перегрузки, нормального чередования труда и отдыха, повышает эффективность учебного процесса, предотвращая при этом чрезмерное функциональное напряжение и переутомление.</w:t>
      </w:r>
      <w:r w:rsidRPr="00EF0947">
        <w:rPr>
          <w:rFonts w:eastAsia="Calibri"/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В данном показателе учитывается: </w:t>
      </w:r>
    </w:p>
    <w:p w:rsidR="001B3A5B" w:rsidRPr="00EF0947" w:rsidRDefault="001B3A5B" w:rsidP="00C83086">
      <w:pPr>
        <w:pStyle w:val="1"/>
        <w:numPr>
          <w:ilvl w:val="0"/>
          <w:numId w:val="45"/>
        </w:num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соблюдение гигиенических норм и требований к организации и объему учебной и внеурочной нагрузки учащихся; </w:t>
      </w:r>
    </w:p>
    <w:p w:rsidR="001B3A5B" w:rsidRPr="00EF0947" w:rsidRDefault="001B3A5B" w:rsidP="00C83086">
      <w:pPr>
        <w:pStyle w:val="1"/>
        <w:numPr>
          <w:ilvl w:val="0"/>
          <w:numId w:val="45"/>
        </w:numPr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использование при составлении расписания новой шкалы трудности учебных предметов, позволяющей строить расписание уроков с учетом каждой возрастной группы. Расписание сбалансировано с точки зрения чередования в нем предметов, обеспечивающих смену характера деятельности учащихся. </w:t>
      </w:r>
    </w:p>
    <w:p w:rsidR="001B3A5B" w:rsidRPr="00EF0947" w:rsidRDefault="00A522D2" w:rsidP="00C83086">
      <w:pPr>
        <w:pStyle w:val="1"/>
        <w:numPr>
          <w:ilvl w:val="0"/>
          <w:numId w:val="45"/>
        </w:numP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B3A5B" w:rsidRPr="00EF0947">
        <w:rPr>
          <w:color w:val="000000"/>
          <w:sz w:val="24"/>
          <w:szCs w:val="24"/>
        </w:rPr>
        <w:t xml:space="preserve">рименение </w:t>
      </w:r>
      <w:proofErr w:type="spellStart"/>
      <w:r w:rsidR="001B3A5B" w:rsidRPr="00EF0947">
        <w:rPr>
          <w:color w:val="000000"/>
          <w:sz w:val="24"/>
          <w:szCs w:val="24"/>
        </w:rPr>
        <w:t>здоровьесберегающих</w:t>
      </w:r>
      <w:proofErr w:type="spellEnd"/>
      <w:r w:rsidR="001B3A5B" w:rsidRPr="00EF0947">
        <w:rPr>
          <w:color w:val="000000"/>
          <w:sz w:val="24"/>
          <w:szCs w:val="24"/>
        </w:rPr>
        <w:t xml:space="preserve"> технологий в учебном процессе (проблемное обучение, дифференцированное обучение, проектное обучение, развивающее обучение, модульное обучение, игровые технологии).</w:t>
      </w:r>
    </w:p>
    <w:p w:rsidR="001B3A5B" w:rsidRPr="00EF0947" w:rsidRDefault="001B3A5B" w:rsidP="001B3A5B">
      <w:pPr>
        <w:spacing w:after="0"/>
        <w:ind w:firstLine="709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Большое внимание в учебно-воспитательном процессе уделяется двигательной активности учащихся. В 2011 – 2012 учебном году в расписание всех классов был введен 3 урок физической культуры. Комплекс утренней гимнастики,  проведение физкультминуток, которые позволяют  в какой-то мере, нейтрализовать неблагоприятное воздействие статичности уроков (проводятся на каждом уроке во всех классах), </w:t>
      </w:r>
      <w:r w:rsidRPr="00EF0947">
        <w:rPr>
          <w:color w:val="000000"/>
          <w:sz w:val="24"/>
          <w:szCs w:val="24"/>
        </w:rPr>
        <w:lastRenderedPageBreak/>
        <w:t>подвижные игры на перемене, благодаря которым можно снять статическую нагрузку, благоприятно воздействуют на состояние здоровья учащихся.</w:t>
      </w:r>
    </w:p>
    <w:p w:rsidR="001B3A5B" w:rsidRPr="00EF0947" w:rsidRDefault="001B3A5B" w:rsidP="001B3A5B">
      <w:pPr>
        <w:spacing w:after="0"/>
        <w:ind w:firstLine="709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Сохранение и укрепление здоровья учащихся нашей школы является одной из главных задач, направленных на достижение целей образовательного процесса, повышения его качества и эффективности.  В настоящее время понятие «</w:t>
      </w:r>
      <w:proofErr w:type="spellStart"/>
      <w:r w:rsidRPr="00EF0947">
        <w:rPr>
          <w:color w:val="000000"/>
          <w:sz w:val="24"/>
          <w:szCs w:val="24"/>
        </w:rPr>
        <w:t>здоровьесбережение</w:t>
      </w:r>
      <w:proofErr w:type="spellEnd"/>
      <w:r w:rsidRPr="00EF0947">
        <w:rPr>
          <w:color w:val="000000"/>
          <w:sz w:val="24"/>
          <w:szCs w:val="24"/>
        </w:rPr>
        <w:t xml:space="preserve">» становится приоритетным в идеологии педагогического коллектива. </w:t>
      </w:r>
      <w:proofErr w:type="spellStart"/>
      <w:r w:rsidRPr="00EF0947">
        <w:rPr>
          <w:color w:val="000000"/>
          <w:sz w:val="24"/>
          <w:szCs w:val="24"/>
        </w:rPr>
        <w:t>Здоровьесберегающие</w:t>
      </w:r>
      <w:proofErr w:type="spellEnd"/>
      <w:r w:rsidRPr="00EF0947">
        <w:rPr>
          <w:color w:val="000000"/>
          <w:sz w:val="24"/>
          <w:szCs w:val="24"/>
        </w:rPr>
        <w:t xml:space="preserve"> образовательные технологии можно рассматривать и как технологическую основу здоровье сберегающей педагогики,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</w:t>
      </w:r>
    </w:p>
    <w:p w:rsidR="001B3A5B" w:rsidRDefault="001B3A5B" w:rsidP="001B3A5B">
      <w:pPr>
        <w:pStyle w:val="a4"/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облюдение гигиенических норм и требований к организации и объему учебной и </w:t>
      </w:r>
      <w:proofErr w:type="spellStart"/>
      <w:r w:rsidRPr="00EF0947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EF0947">
        <w:rPr>
          <w:rFonts w:ascii="Times New Roman" w:hAnsi="Times New Roman"/>
          <w:color w:val="000000"/>
          <w:sz w:val="24"/>
          <w:szCs w:val="24"/>
        </w:rPr>
        <w:t xml:space="preserve"> нагрузки учащихся,  использование при составлении расписания новой шкалы трудности учебных предметов, позволяющей строить расписание уроков с учетом каждой возрастной группы,  создают условия для снятия перегрузки, нормального чередования труда и отдыха, повышает эффективность учебного процесса.</w:t>
      </w:r>
      <w:r>
        <w:rPr>
          <w:rFonts w:ascii="Times New Roman" w:hAnsi="Times New Roman"/>
          <w:color w:val="000000"/>
          <w:sz w:val="24"/>
          <w:szCs w:val="24"/>
        </w:rPr>
        <w:t xml:space="preserve"> Соблюдение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норм СанПиНов обеспечивает</w:t>
      </w:r>
      <w:r>
        <w:rPr>
          <w:rFonts w:ascii="Times New Roman" w:hAnsi="Times New Roman"/>
          <w:color w:val="000000"/>
          <w:sz w:val="24"/>
          <w:szCs w:val="24"/>
        </w:rPr>
        <w:t>ся и в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режим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проветривания учебных классов, 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 w:rsidRPr="00EF0947">
        <w:rPr>
          <w:rFonts w:ascii="Times New Roman" w:hAnsi="Times New Roman"/>
          <w:color w:val="000000"/>
          <w:sz w:val="24"/>
          <w:szCs w:val="24"/>
        </w:rPr>
        <w:t>двигательной активност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детей (утренняя зарядка, физкультминутки, динамические паузы),  </w:t>
      </w:r>
      <w:r>
        <w:rPr>
          <w:rFonts w:ascii="Times New Roman" w:hAnsi="Times New Roman"/>
          <w:color w:val="000000"/>
          <w:sz w:val="24"/>
          <w:szCs w:val="24"/>
        </w:rPr>
        <w:t xml:space="preserve">и во </w:t>
      </w:r>
      <w:r w:rsidRPr="00EF0947">
        <w:rPr>
          <w:rFonts w:ascii="Times New Roman" w:hAnsi="Times New Roman"/>
          <w:color w:val="000000"/>
          <w:sz w:val="24"/>
          <w:szCs w:val="24"/>
        </w:rPr>
        <w:t>внимани</w:t>
      </w:r>
      <w:r>
        <w:rPr>
          <w:rFonts w:ascii="Times New Roman" w:hAnsi="Times New Roman"/>
          <w:color w:val="000000"/>
          <w:sz w:val="24"/>
          <w:szCs w:val="24"/>
        </w:rPr>
        <w:t xml:space="preserve">и к 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детям с ослабленным здоровьем: в школе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ребен</w:t>
      </w:r>
      <w:r>
        <w:rPr>
          <w:rFonts w:ascii="Times New Roman" w:hAnsi="Times New Roman"/>
          <w:color w:val="000000"/>
          <w:sz w:val="24"/>
          <w:szCs w:val="24"/>
        </w:rPr>
        <w:t>ок-инвалид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обеспечиваются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условия для организации надомного обучения.  </w:t>
      </w:r>
    </w:p>
    <w:p w:rsidR="001B3A5B" w:rsidRPr="00384BB2" w:rsidRDefault="001B3A5B" w:rsidP="001B3A5B">
      <w:pPr>
        <w:pStyle w:val="a4"/>
        <w:spacing w:line="240" w:lineRule="auto"/>
        <w:ind w:left="0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В систему работы школы включены Дни Здоровья, лекции медицинских работников, тематические классные часы. Кроме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уроков физической культуры учащиеся школы могут развиваться физически на занятиях в спортивных секциях и кружках. В течение всего учебного года организуются соревнования по различным видам спорта. </w:t>
      </w:r>
      <w:r w:rsidRPr="00384BB2">
        <w:rPr>
          <w:rFonts w:ascii="Times New Roman" w:eastAsia="Calibri" w:hAnsi="Times New Roman" w:cs="Times New Roman"/>
          <w:color w:val="000000"/>
          <w:sz w:val="24"/>
          <w:szCs w:val="24"/>
        </w:rPr>
        <w:t>При организации учебного процесса важным фактором является защита учащихся от перегрузок, сохранение их физического и психического здоровья (согласно Закону города Москвы «О развитии образования в городе Москве» от 20 июня 2001 года).</w:t>
      </w:r>
    </w:p>
    <w:p w:rsidR="001B3A5B" w:rsidRPr="008C4642" w:rsidRDefault="001B3A5B" w:rsidP="008C4642">
      <w:pPr>
        <w:pStyle w:val="a7"/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Защита учащихся от перегрузок осуществляется с помощью нижеуказанных видов работ: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8C464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C4642">
        <w:rPr>
          <w:rFonts w:ascii="Times New Roman" w:hAnsi="Times New Roman" w:cs="Times New Roman"/>
          <w:sz w:val="24"/>
          <w:szCs w:val="24"/>
        </w:rPr>
        <w:t xml:space="preserve"> - гигиенических норм при организации учебного процесса;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занятия  активно - двигательного характера;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введение  интегративных курсов;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проведение  экскурсионных мероприятий;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проведение физкультминуток на уроках;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контроль объёма учебной нагрузки: количество уроков, время на выполнение домашних заданий,  нагрузка  дополнительных занятий в школе;</w:t>
      </w:r>
    </w:p>
    <w:p w:rsidR="001B3A5B" w:rsidRDefault="001B3A5B" w:rsidP="00C83086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4642">
        <w:rPr>
          <w:rFonts w:ascii="Times New Roman" w:hAnsi="Times New Roman" w:cs="Times New Roman"/>
          <w:sz w:val="24"/>
          <w:szCs w:val="24"/>
        </w:rPr>
        <w:t>распределение учебной нагрузки в соответствии с СанПиН.</w:t>
      </w:r>
    </w:p>
    <w:p w:rsidR="008C4642" w:rsidRPr="008C4642" w:rsidRDefault="008C4642" w:rsidP="008C464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1B3A5B" w:rsidRPr="004F2566" w:rsidRDefault="001B3A5B" w:rsidP="004F25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66">
        <w:rPr>
          <w:rFonts w:ascii="Times New Roman" w:hAnsi="Times New Roman" w:cs="Times New Roman"/>
          <w:b/>
          <w:sz w:val="24"/>
          <w:szCs w:val="24"/>
        </w:rPr>
        <w:t>Формы работы по сохранению физического и психического здоровья учащихся:</w:t>
      </w:r>
    </w:p>
    <w:p w:rsidR="001B3A5B" w:rsidRPr="001B3A5B" w:rsidRDefault="001B3A5B" w:rsidP="004F2566">
      <w:pPr>
        <w:pStyle w:val="a7"/>
      </w:pPr>
      <w:r w:rsidRPr="004F2566">
        <w:rPr>
          <w:rFonts w:ascii="Times New Roman" w:hAnsi="Times New Roman" w:cs="Times New Roman"/>
          <w:sz w:val="24"/>
          <w:szCs w:val="24"/>
        </w:rPr>
        <w:t>Контроль учебной нагрузки: занятия второй половины дня начинаются через 45</w:t>
      </w:r>
      <w:r w:rsidRPr="001B3A5B">
        <w:t xml:space="preserve"> минут после основных занятий (обед, отдых);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>Соблюдение гигиенических требований к помещениям и оборудованию;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Осуществление </w:t>
      </w:r>
      <w:proofErr w:type="gramStart"/>
      <w:r w:rsidRPr="001B3A5B">
        <w:rPr>
          <w:color w:val="000000"/>
          <w:sz w:val="24"/>
          <w:szCs w:val="24"/>
        </w:rPr>
        <w:t>контроля за</w:t>
      </w:r>
      <w:proofErr w:type="gramEnd"/>
      <w:r w:rsidRPr="001B3A5B">
        <w:rPr>
          <w:color w:val="000000"/>
          <w:sz w:val="24"/>
          <w:szCs w:val="24"/>
        </w:rPr>
        <w:t xml:space="preserve"> состоянием рабочей мебели, а также соответствия ее </w:t>
      </w:r>
      <w:proofErr w:type="spellStart"/>
      <w:r w:rsidRPr="001B3A5B">
        <w:rPr>
          <w:color w:val="000000"/>
          <w:sz w:val="24"/>
          <w:szCs w:val="24"/>
        </w:rPr>
        <w:t>валеологическим</w:t>
      </w:r>
      <w:proofErr w:type="spellEnd"/>
      <w:r w:rsidRPr="001B3A5B">
        <w:rPr>
          <w:color w:val="000000"/>
          <w:sz w:val="24"/>
          <w:szCs w:val="24"/>
        </w:rPr>
        <w:t xml:space="preserve"> требованиям;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Проведение мониторинга естественной и искусственной освещенности внутри учебного помещения (чистота оконных стекол, доступность проникновения солнечного света, достаточность искусственного освещения)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>Соблюдение питьевого режима и режима проветривания.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>Проведение обязательных физкультурных мероприятий в режиме учебного дня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Соблюдение двигательного режима на переменах с учетом двигательной потребности учащихся 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Оказание медицинской помощи </w:t>
      </w:r>
      <w:proofErr w:type="gramStart"/>
      <w:r w:rsidRPr="001B3A5B">
        <w:rPr>
          <w:color w:val="000000"/>
          <w:sz w:val="24"/>
          <w:szCs w:val="24"/>
        </w:rPr>
        <w:t>обучающимся</w:t>
      </w:r>
      <w:proofErr w:type="gramEnd"/>
      <w:r w:rsidRPr="001B3A5B">
        <w:rPr>
          <w:color w:val="000000"/>
          <w:sz w:val="24"/>
          <w:szCs w:val="24"/>
        </w:rPr>
        <w:t xml:space="preserve"> -  врач-педиатр                              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lastRenderedPageBreak/>
        <w:t xml:space="preserve">Проведение мониторинга физического состояния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Проведение  мониторинга хронических заболеваний учащихся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>Организация  обязательной диспансеризации учащихся и учителей школы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60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Осуществление постоянного контроля санитарного состояния пищеблока и пищевого рациона (достаточность, сбалансированность, правильность сочетания продуктов)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57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Проведение встреч медицинского персонала с родителями, учителями и учащимися </w:t>
      </w:r>
    </w:p>
    <w:p w:rsidR="001B3A5B" w:rsidRPr="001B3A5B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57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Оснащение медицинского и прививочного кабинетов школы необходимым диагностическим и лечебно-профилактическим оборудованием </w:t>
      </w:r>
    </w:p>
    <w:p w:rsidR="001B3A5B" w:rsidRPr="00A522D2" w:rsidRDefault="001B3A5B" w:rsidP="00C83086">
      <w:pPr>
        <w:pStyle w:val="af2"/>
        <w:numPr>
          <w:ilvl w:val="0"/>
          <w:numId w:val="46"/>
        </w:numPr>
        <w:tabs>
          <w:tab w:val="clear" w:pos="1429"/>
          <w:tab w:val="num" w:pos="360"/>
        </w:tabs>
        <w:spacing w:after="0"/>
        <w:ind w:left="357" w:firstLine="0"/>
        <w:jc w:val="left"/>
        <w:rPr>
          <w:color w:val="000000"/>
          <w:sz w:val="24"/>
          <w:szCs w:val="24"/>
        </w:rPr>
      </w:pPr>
      <w:r w:rsidRPr="001B3A5B">
        <w:rPr>
          <w:color w:val="000000"/>
          <w:sz w:val="24"/>
          <w:szCs w:val="24"/>
        </w:rPr>
        <w:t xml:space="preserve">Активное привлечение учащихся школы к  физкультурно-спортивной работе в школе и вне школы: постоянное проведение спортивно-массовых мероприятий с привлечением учащихся, учителей и родителей. Активная работа  спортивного клуба школы. </w:t>
      </w:r>
      <w:r w:rsidRPr="001B3A5B">
        <w:rPr>
          <w:b/>
          <w:color w:val="000000"/>
          <w:sz w:val="24"/>
          <w:szCs w:val="24"/>
        </w:rPr>
        <w:t>Работают спортивные секции</w:t>
      </w:r>
      <w:r w:rsidRPr="001B3A5B">
        <w:rPr>
          <w:color w:val="000000"/>
          <w:sz w:val="24"/>
          <w:szCs w:val="24"/>
        </w:rPr>
        <w:t xml:space="preserve"> (</w:t>
      </w:r>
      <w:r w:rsidRPr="001B3A5B">
        <w:rPr>
          <w:b/>
          <w:color w:val="000000"/>
          <w:sz w:val="24"/>
          <w:szCs w:val="24"/>
        </w:rPr>
        <w:t>баскетбол, ОФП, волейбол*).</w:t>
      </w:r>
    </w:p>
    <w:p w:rsidR="00A522D2" w:rsidRPr="001B3A5B" w:rsidRDefault="00A522D2" w:rsidP="004F2566">
      <w:pPr>
        <w:pStyle w:val="af2"/>
        <w:spacing w:after="0"/>
        <w:ind w:left="0"/>
        <w:jc w:val="left"/>
        <w:rPr>
          <w:color w:val="000000"/>
          <w:sz w:val="24"/>
          <w:szCs w:val="24"/>
        </w:rPr>
      </w:pPr>
    </w:p>
    <w:p w:rsidR="001B3A5B" w:rsidRPr="00EF0947" w:rsidRDefault="001B3A5B" w:rsidP="001B3A5B">
      <w:pPr>
        <w:spacing w:after="0"/>
        <w:ind w:firstLine="709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В рамках работы по сохранению и укреплению здоровья учащихся в школе большое внимание уделяется </w:t>
      </w:r>
      <w:r w:rsidRPr="008C4642">
        <w:rPr>
          <w:b/>
          <w:color w:val="000000"/>
          <w:sz w:val="24"/>
          <w:szCs w:val="24"/>
        </w:rPr>
        <w:t>организации питания.</w:t>
      </w:r>
      <w:r w:rsidRPr="00EF0947">
        <w:rPr>
          <w:color w:val="000000"/>
          <w:sz w:val="24"/>
          <w:szCs w:val="24"/>
        </w:rPr>
        <w:t xml:space="preserve"> Возможность получения горячего питания (завтрак, обед) в школе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(посещение ГПД, занятия в кружках, секциях).</w:t>
      </w:r>
    </w:p>
    <w:p w:rsidR="008C4642" w:rsidRPr="008C4642" w:rsidRDefault="001B3A5B" w:rsidP="008C4642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 xml:space="preserve">Каждый учитель, работающий с детьми, хорошо информирован о состоянии здоровья конкретных учеников и использует эту информацию при организации </w:t>
      </w:r>
      <w:r w:rsidRPr="008C4642">
        <w:rPr>
          <w:rFonts w:ascii="Times New Roman" w:hAnsi="Times New Roman"/>
          <w:b/>
          <w:color w:val="000000"/>
          <w:sz w:val="24"/>
          <w:szCs w:val="24"/>
        </w:rPr>
        <w:t>индивидуальной и дифференцированной работы с учащимся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. Мониторинг здоровья  служит основой для анализа реальной ситуации в области состояния здоровья учащихся и факторов, которые позитивно и негативно влияют на здоровье, оценки эффективности использования </w:t>
      </w:r>
      <w:proofErr w:type="spellStart"/>
      <w:r w:rsidRPr="00EF0947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EF0947">
        <w:rPr>
          <w:rFonts w:ascii="Times New Roman" w:hAnsi="Times New Roman"/>
          <w:color w:val="000000"/>
          <w:sz w:val="24"/>
          <w:szCs w:val="24"/>
        </w:rPr>
        <w:t xml:space="preserve"> технологий.</w:t>
      </w:r>
    </w:p>
    <w:p w:rsidR="00876C49" w:rsidRPr="00EF4866" w:rsidRDefault="00876C49" w:rsidP="00876C49">
      <w:pPr>
        <w:ind w:firstLine="348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Школа использует в работе не только традиционные модели организации обучения, но и ряд творческих методов обучения. </w:t>
      </w:r>
      <w:r w:rsidRPr="008C4642">
        <w:rPr>
          <w:b/>
          <w:color w:val="000000"/>
          <w:sz w:val="24"/>
          <w:szCs w:val="24"/>
        </w:rPr>
        <w:t>Проектный метод</w:t>
      </w:r>
      <w:r w:rsidRPr="00EF0947">
        <w:rPr>
          <w:color w:val="000000"/>
          <w:sz w:val="24"/>
          <w:szCs w:val="24"/>
        </w:rPr>
        <w:t xml:space="preserve"> используют учителя русского языка, математики, биологии, экологии, физики, иностранного языка; практически все учителя постоянно используют в преподавании своих предметов </w:t>
      </w:r>
      <w:proofErr w:type="gramStart"/>
      <w:r w:rsidRPr="00EF0947">
        <w:rPr>
          <w:color w:val="000000"/>
          <w:sz w:val="24"/>
          <w:szCs w:val="24"/>
        </w:rPr>
        <w:t>ИКТ-технологии</w:t>
      </w:r>
      <w:proofErr w:type="gramEnd"/>
      <w:r w:rsidRPr="00EF0947">
        <w:rPr>
          <w:color w:val="000000"/>
          <w:sz w:val="24"/>
          <w:szCs w:val="24"/>
        </w:rPr>
        <w:t xml:space="preserve">, мультимедийные средства обучения; системы творческих заданий; предметные вечера и многое другое. При этом всегда учитываются индивидуальные возможности учащихся, их интересы и возможности. С точки зрения методики преподавания, </w:t>
      </w:r>
      <w:proofErr w:type="spellStart"/>
      <w:r w:rsidRPr="008C4642">
        <w:rPr>
          <w:b/>
          <w:color w:val="000000"/>
          <w:sz w:val="24"/>
          <w:szCs w:val="24"/>
        </w:rPr>
        <w:t>инновационность</w:t>
      </w:r>
      <w:proofErr w:type="spellEnd"/>
      <w:r w:rsidRPr="008C4642">
        <w:rPr>
          <w:b/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>образовательного процесса в нашей школе заключается в использовании нестандартных форм урока: урок-презентация, урок-игра, урок-путешествие, урок-дискуссия, урок-диспут и другие формы, а также во введении в образовательный процесс современных технологий преподавания: личностно-ориентированных, рейтинговых, проблемно-развивающих. Эти приемы и методы повышают мотивацию образовательной деятельности школьников. Прогнозируемый результат такой деятельности – повышение качества знаний учащихся.</w:t>
      </w:r>
    </w:p>
    <w:p w:rsidR="00876C49" w:rsidRPr="008C4642" w:rsidRDefault="00876C49" w:rsidP="00876C49">
      <w:pPr>
        <w:spacing w:after="0"/>
        <w:ind w:firstLine="709"/>
        <w:jc w:val="left"/>
        <w:rPr>
          <w:b/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Исходя из вышесказанного, </w:t>
      </w:r>
      <w:r w:rsidRPr="008C4642">
        <w:rPr>
          <w:b/>
          <w:color w:val="000000"/>
          <w:sz w:val="24"/>
          <w:szCs w:val="24"/>
        </w:rPr>
        <w:t>цель образования в школе –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необходимыми и достаточными для продолжения обучения, способной адаптироваться к условиям современной жизни.</w:t>
      </w:r>
      <w:r>
        <w:rPr>
          <w:color w:val="000000"/>
          <w:sz w:val="24"/>
          <w:szCs w:val="24"/>
        </w:rPr>
        <w:t xml:space="preserve"> П</w:t>
      </w:r>
      <w:r w:rsidRPr="00EF0947">
        <w:rPr>
          <w:color w:val="000000"/>
          <w:sz w:val="24"/>
          <w:szCs w:val="24"/>
        </w:rPr>
        <w:t>овышение качества образования учащихся</w:t>
      </w:r>
      <w:r>
        <w:rPr>
          <w:color w:val="000000"/>
          <w:sz w:val="24"/>
          <w:szCs w:val="24"/>
        </w:rPr>
        <w:t xml:space="preserve"> – основная цель развития учебного процесса в школе</w:t>
      </w:r>
      <w:r w:rsidRPr="00EF0947">
        <w:rPr>
          <w:color w:val="000000"/>
          <w:sz w:val="24"/>
          <w:szCs w:val="24"/>
        </w:rPr>
        <w:t xml:space="preserve">. Реализация данной цели позволила сформулировать следующие </w:t>
      </w:r>
      <w:r w:rsidRPr="008C4642">
        <w:rPr>
          <w:b/>
          <w:color w:val="000000"/>
          <w:sz w:val="24"/>
          <w:szCs w:val="24"/>
        </w:rPr>
        <w:t>концептуальные ориентиры  образовательного процесса: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обеспечить благоприятные условия для гармоничного развития личности всех детей: одаренных, обычных, нуждающихся в коррекционной поддержке;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lastRenderedPageBreak/>
        <w:t>способствовать поддержанию личности воспитанника в различных жизненных обстоятельствах;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Pr="00EF0947">
        <w:rPr>
          <w:rFonts w:ascii="Times New Roman" w:hAnsi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образования обеспечить успешную жизнедеятельность выпускника </w:t>
      </w:r>
      <w:proofErr w:type="gramStart"/>
      <w:r w:rsidRPr="00EF0947">
        <w:rPr>
          <w:rFonts w:ascii="Times New Roman" w:hAnsi="Times New Roman"/>
          <w:color w:val="000000"/>
          <w:sz w:val="24"/>
          <w:szCs w:val="24"/>
        </w:rPr>
        <w:t>школы</w:t>
      </w:r>
      <w:proofErr w:type="gramEnd"/>
      <w:r w:rsidRPr="00EF0947">
        <w:rPr>
          <w:rFonts w:ascii="Times New Roman" w:hAnsi="Times New Roman"/>
          <w:color w:val="000000"/>
          <w:sz w:val="24"/>
          <w:szCs w:val="24"/>
        </w:rPr>
        <w:t xml:space="preserve"> в условиях быстро меняющегося мира;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основной ценностью образования является не столько сумма разнообразных знаний, которую приобретает в стенах школы ученик, сколько его компетентность в различных видах деятельности, а также умение самостоятельно решать проблемы;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построение такого </w:t>
      </w:r>
      <w:r w:rsidRPr="00EF0947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EF0947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чтобы он обеспечивал психологически комфортные условия обучения для всех школьников; педагоги должны сделать все, что от них зависит, для создания условий, способствующих формированию индивидуальной траектории развития ученика. Она формируется на основе потребностей и возможностей ребенка;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развивать инициативу и самостоятельность учащихся в урочных и во внеурочных видах деятельности;</w:t>
      </w:r>
    </w:p>
    <w:p w:rsidR="00876C49" w:rsidRPr="00EF0947" w:rsidRDefault="00876C49" w:rsidP="00C8308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творческого саморазвития каждого учителя, его самореализации в профессиональной деятельности. </w:t>
      </w:r>
    </w:p>
    <w:p w:rsidR="00876C49" w:rsidRPr="008C4642" w:rsidRDefault="00F062FB" w:rsidP="00F062FB">
      <w:pPr>
        <w:spacing w:after="0"/>
        <w:contextualSpacing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А</w:t>
      </w:r>
      <w:r w:rsidR="00876C49" w:rsidRPr="00EF0947">
        <w:rPr>
          <w:color w:val="000000"/>
          <w:sz w:val="24"/>
          <w:szCs w:val="24"/>
        </w:rPr>
        <w:t xml:space="preserve">ктуальным является </w:t>
      </w:r>
      <w:r w:rsidR="00876C49" w:rsidRPr="008C4642">
        <w:rPr>
          <w:b/>
          <w:color w:val="000000"/>
          <w:sz w:val="24"/>
          <w:szCs w:val="24"/>
        </w:rPr>
        <w:t>повышение конкурентоспособности школы</w:t>
      </w:r>
      <w:r w:rsidR="00876C49" w:rsidRPr="00EF0947">
        <w:rPr>
          <w:color w:val="000000"/>
          <w:sz w:val="24"/>
          <w:szCs w:val="24"/>
        </w:rPr>
        <w:t xml:space="preserve">, обретение ею своего собственного «лица», непохожего и привлекательного для тех, к кому оно обращено. Превращение школы из </w:t>
      </w:r>
      <w:proofErr w:type="spellStart"/>
      <w:r w:rsidR="008C4642">
        <w:rPr>
          <w:color w:val="000000"/>
          <w:sz w:val="24"/>
          <w:szCs w:val="24"/>
        </w:rPr>
        <w:t>обычнойобщеобразовательной</w:t>
      </w:r>
      <w:proofErr w:type="spellEnd"/>
      <w:r w:rsidR="00876C49" w:rsidRPr="00EF0947">
        <w:rPr>
          <w:color w:val="000000"/>
          <w:sz w:val="24"/>
          <w:szCs w:val="24"/>
        </w:rPr>
        <w:t xml:space="preserve">  школы  </w:t>
      </w:r>
      <w:r w:rsidR="00876C49" w:rsidRPr="008C4642">
        <w:rPr>
          <w:b/>
          <w:color w:val="000000"/>
          <w:sz w:val="24"/>
          <w:szCs w:val="24"/>
        </w:rPr>
        <w:t xml:space="preserve">в </w:t>
      </w:r>
      <w:r w:rsidR="001B3A5B" w:rsidRPr="008C4642">
        <w:rPr>
          <w:b/>
          <w:color w:val="000000"/>
          <w:sz w:val="24"/>
          <w:szCs w:val="24"/>
        </w:rPr>
        <w:t xml:space="preserve">кадетскую  </w:t>
      </w:r>
      <w:r w:rsidR="00876C49" w:rsidRPr="008C4642">
        <w:rPr>
          <w:b/>
          <w:color w:val="000000"/>
          <w:sz w:val="24"/>
          <w:szCs w:val="24"/>
        </w:rPr>
        <w:t>– это  тот ориентир, который определяет «миссию»  школы, позв</w:t>
      </w:r>
      <w:r w:rsidRPr="008C4642">
        <w:rPr>
          <w:b/>
          <w:color w:val="000000"/>
          <w:sz w:val="24"/>
          <w:szCs w:val="24"/>
        </w:rPr>
        <w:t>о</w:t>
      </w:r>
      <w:r w:rsidR="00876C49" w:rsidRPr="008C4642">
        <w:rPr>
          <w:b/>
          <w:color w:val="000000"/>
          <w:sz w:val="24"/>
          <w:szCs w:val="24"/>
        </w:rPr>
        <w:t>ляя обеспечить позитивную адаптацию, социализацию и интеграцию каждого ребенка в систему социальных отношений.</w:t>
      </w:r>
    </w:p>
    <w:p w:rsidR="00876C49" w:rsidRPr="00EF0947" w:rsidRDefault="00876C49" w:rsidP="00876C49">
      <w:pPr>
        <w:spacing w:after="0"/>
        <w:ind w:firstLine="709"/>
        <w:contextualSpacing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На протяжении длительного периода педагогический коллектив школы постоянно изучает пути повышения эффективности обучения учащихся.  </w:t>
      </w:r>
      <w:r w:rsidRPr="008C4642">
        <w:rPr>
          <w:b/>
          <w:color w:val="000000"/>
          <w:sz w:val="24"/>
          <w:szCs w:val="24"/>
        </w:rPr>
        <w:t>Методическое творчество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>учителей школы направлен</w:t>
      </w:r>
      <w:r>
        <w:rPr>
          <w:color w:val="000000"/>
          <w:sz w:val="24"/>
          <w:szCs w:val="24"/>
        </w:rPr>
        <w:t>о</w:t>
      </w:r>
      <w:r w:rsidRPr="00EF0947">
        <w:rPr>
          <w:color w:val="000000"/>
          <w:sz w:val="24"/>
          <w:szCs w:val="24"/>
        </w:rPr>
        <w:t xml:space="preserve"> на поиск форм и методов активизации процесса обучения и выработку самостоятельности у учащихся. Одной из целей этих усилий является </w:t>
      </w:r>
      <w:r w:rsidRPr="00B65BEB">
        <w:rPr>
          <w:b/>
          <w:color w:val="000000"/>
          <w:sz w:val="24"/>
          <w:szCs w:val="24"/>
        </w:rPr>
        <w:t>формирование устойчивых познавательных интересов у школьников</w:t>
      </w:r>
      <w:r w:rsidRPr="00EF094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</w:t>
      </w:r>
      <w:r w:rsidRPr="00EF0947">
        <w:rPr>
          <w:color w:val="000000"/>
          <w:sz w:val="24"/>
          <w:szCs w:val="24"/>
        </w:rPr>
        <w:t xml:space="preserve">ровень </w:t>
      </w:r>
      <w:r w:rsidRPr="00B65BEB">
        <w:rPr>
          <w:b/>
          <w:color w:val="000000"/>
          <w:sz w:val="24"/>
          <w:szCs w:val="24"/>
        </w:rPr>
        <w:t>учебной мотивации</w:t>
      </w:r>
      <w:r w:rsidRPr="00EF0947">
        <w:rPr>
          <w:color w:val="000000"/>
          <w:sz w:val="24"/>
          <w:szCs w:val="24"/>
        </w:rPr>
        <w:t xml:space="preserve"> рассматривается как один из критериев эффективности педагогического процесса, как результат деятельности образовательного учреждения.</w:t>
      </w:r>
    </w:p>
    <w:p w:rsidR="00876C49" w:rsidRPr="00EF0947" w:rsidRDefault="00876C49" w:rsidP="00876C49">
      <w:pPr>
        <w:spacing w:after="0"/>
        <w:ind w:firstLine="708"/>
        <w:contextualSpacing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 xml:space="preserve">    </w:t>
      </w:r>
      <w:r w:rsidRPr="00B65BEB">
        <w:rPr>
          <w:b/>
          <w:color w:val="000000"/>
          <w:sz w:val="24"/>
          <w:szCs w:val="24"/>
        </w:rPr>
        <w:t>Формирование учебной мотивации</w:t>
      </w:r>
      <w:r w:rsidRPr="00EF0947">
        <w:rPr>
          <w:color w:val="000000"/>
          <w:sz w:val="24"/>
          <w:szCs w:val="24"/>
        </w:rPr>
        <w:t xml:space="preserve"> учащихся можно назвать одной из центральных проблем образовательной политики школы. </w:t>
      </w:r>
      <w:r>
        <w:rPr>
          <w:color w:val="000000"/>
          <w:sz w:val="24"/>
          <w:szCs w:val="24"/>
        </w:rPr>
        <w:t>Для</w:t>
      </w:r>
      <w:r w:rsidRPr="00EF0947">
        <w:rPr>
          <w:color w:val="000000"/>
          <w:sz w:val="24"/>
          <w:szCs w:val="24"/>
        </w:rPr>
        <w:t xml:space="preserve"> повы</w:t>
      </w:r>
      <w:r>
        <w:rPr>
          <w:color w:val="000000"/>
          <w:sz w:val="24"/>
          <w:szCs w:val="24"/>
        </w:rPr>
        <w:t>шения</w:t>
      </w:r>
      <w:r w:rsidRPr="00EF0947">
        <w:rPr>
          <w:color w:val="000000"/>
          <w:sz w:val="24"/>
          <w:szCs w:val="24"/>
        </w:rPr>
        <w:t xml:space="preserve"> мотиваци</w:t>
      </w:r>
      <w:r>
        <w:rPr>
          <w:color w:val="000000"/>
          <w:sz w:val="24"/>
          <w:szCs w:val="24"/>
        </w:rPr>
        <w:t>и</w:t>
      </w:r>
      <w:r w:rsidRPr="00EF0947">
        <w:rPr>
          <w:color w:val="000000"/>
          <w:sz w:val="24"/>
          <w:szCs w:val="24"/>
        </w:rPr>
        <w:t xml:space="preserve"> учащихся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педагоги  используют весь арсенал методов, организации учебной деятельности: словесные, наглядные, практические, репродуктивные и поисковые методы, методы самостоятельной учебной работы и работы под руководством учителя. </w:t>
      </w:r>
    </w:p>
    <w:p w:rsidR="00876C49" w:rsidRPr="00EF0947" w:rsidRDefault="00876C49" w:rsidP="00876C49">
      <w:pPr>
        <w:spacing w:after="0"/>
        <w:ind w:firstLine="709"/>
        <w:jc w:val="left"/>
        <w:rPr>
          <w:color w:val="000000"/>
          <w:sz w:val="24"/>
          <w:szCs w:val="24"/>
        </w:rPr>
      </w:pPr>
      <w:r w:rsidRPr="00EF0947">
        <w:rPr>
          <w:color w:val="000000"/>
          <w:sz w:val="24"/>
          <w:szCs w:val="24"/>
        </w:rPr>
        <w:t>Общеизвестно влияние наглядности, ИКТ, повышаю</w:t>
      </w:r>
      <w:r>
        <w:rPr>
          <w:color w:val="000000"/>
          <w:sz w:val="24"/>
          <w:szCs w:val="24"/>
        </w:rPr>
        <w:t>щее</w:t>
      </w:r>
      <w:r w:rsidRPr="00EF0947">
        <w:rPr>
          <w:color w:val="000000"/>
          <w:sz w:val="24"/>
          <w:szCs w:val="24"/>
        </w:rPr>
        <w:t xml:space="preserve"> интерес школьников к изучаемым вопросам, возбуждаю</w:t>
      </w:r>
      <w:r>
        <w:rPr>
          <w:color w:val="000000"/>
          <w:sz w:val="24"/>
          <w:szCs w:val="24"/>
        </w:rPr>
        <w:t>щее</w:t>
      </w:r>
      <w:r w:rsidRPr="00EF0947">
        <w:rPr>
          <w:color w:val="000000"/>
          <w:sz w:val="24"/>
          <w:szCs w:val="24"/>
        </w:rPr>
        <w:t xml:space="preserve"> новые силы, позволяю</w:t>
      </w:r>
      <w:r>
        <w:rPr>
          <w:color w:val="000000"/>
          <w:sz w:val="24"/>
          <w:szCs w:val="24"/>
        </w:rPr>
        <w:t>щее</w:t>
      </w:r>
      <w:r w:rsidRPr="00EF0947">
        <w:rPr>
          <w:color w:val="000000"/>
          <w:sz w:val="24"/>
          <w:szCs w:val="24"/>
        </w:rPr>
        <w:t xml:space="preserve"> преодолеть утомляемость. </w:t>
      </w:r>
    </w:p>
    <w:p w:rsidR="00876C49" w:rsidRPr="00EF0947" w:rsidRDefault="00876C49" w:rsidP="00876C49">
      <w:pPr>
        <w:spacing w:after="0"/>
        <w:ind w:firstLine="709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</w:t>
      </w:r>
      <w:r w:rsidRPr="00EF0947">
        <w:rPr>
          <w:color w:val="000000"/>
          <w:sz w:val="24"/>
          <w:szCs w:val="24"/>
        </w:rPr>
        <w:t xml:space="preserve"> коллективных форм учебной деятельности </w:t>
      </w:r>
      <w:r>
        <w:rPr>
          <w:color w:val="000000"/>
          <w:sz w:val="24"/>
          <w:szCs w:val="24"/>
        </w:rPr>
        <w:t>повышает</w:t>
      </w:r>
      <w:r w:rsidRPr="00EF0947">
        <w:rPr>
          <w:color w:val="000000"/>
          <w:sz w:val="24"/>
          <w:szCs w:val="24"/>
        </w:rPr>
        <w:t xml:space="preserve"> мотивацию учения. Выбор той или иной формы коллективной и групповой деятельности зависит от возраста учащихся, особенностей данного класса.</w:t>
      </w:r>
    </w:p>
    <w:p w:rsidR="007063B7" w:rsidRDefault="00876C49" w:rsidP="002D3CEF">
      <w:pPr>
        <w:spacing w:after="0"/>
        <w:ind w:firstLine="709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EF0947">
        <w:rPr>
          <w:color w:val="000000"/>
          <w:sz w:val="24"/>
          <w:szCs w:val="24"/>
        </w:rPr>
        <w:t>ледует подчеркнуть роль методов проблемно-развивающего обучения в формировании мотивов учения. Проблемное обучение</w:t>
      </w:r>
      <w:r>
        <w:rPr>
          <w:color w:val="000000"/>
          <w:sz w:val="24"/>
          <w:szCs w:val="24"/>
        </w:rPr>
        <w:t xml:space="preserve"> </w:t>
      </w:r>
      <w:r w:rsidRPr="00EF0947">
        <w:rPr>
          <w:color w:val="000000"/>
          <w:sz w:val="24"/>
          <w:szCs w:val="24"/>
        </w:rPr>
        <w:t xml:space="preserve">способствует поддержанию глубокого интереса к содержанию учебного материала, к общим приемам познавательных действий, формируя тем самым у детей положительную мотивацию. </w:t>
      </w:r>
    </w:p>
    <w:p w:rsidR="002D3CEF" w:rsidRPr="002D3CEF" w:rsidRDefault="002D3CEF" w:rsidP="002D3CEF">
      <w:pPr>
        <w:spacing w:after="0"/>
        <w:ind w:firstLine="709"/>
        <w:contextualSpacing/>
        <w:jc w:val="left"/>
        <w:rPr>
          <w:color w:val="000000"/>
          <w:sz w:val="24"/>
          <w:szCs w:val="24"/>
        </w:rPr>
      </w:pPr>
    </w:p>
    <w:p w:rsidR="00E546E5" w:rsidRPr="00EF0947" w:rsidRDefault="00E546E5" w:rsidP="00E546E5">
      <w:pPr>
        <w:pStyle w:val="1"/>
        <w:spacing w:after="0"/>
        <w:ind w:left="1080"/>
        <w:jc w:val="left"/>
        <w:rPr>
          <w:b/>
          <w:color w:val="000000"/>
          <w:sz w:val="24"/>
          <w:szCs w:val="24"/>
        </w:rPr>
      </w:pPr>
      <w:r w:rsidRPr="00EF0947">
        <w:rPr>
          <w:b/>
          <w:color w:val="000000"/>
          <w:sz w:val="24"/>
          <w:szCs w:val="24"/>
        </w:rPr>
        <w:t>Социально-бытовое обеспечение обучающихся, сотрудников.</w:t>
      </w:r>
    </w:p>
    <w:p w:rsidR="00E546E5" w:rsidRPr="00EF0947" w:rsidRDefault="00E546E5" w:rsidP="00E546E5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eastAsia="Times New Roman" w:hAnsi="Times New Roman"/>
          <w:color w:val="000000"/>
          <w:sz w:val="24"/>
          <w:szCs w:val="24"/>
        </w:rPr>
        <w:t xml:space="preserve">Медицинское обслуживание учащихся и сотрудников школы находится на особом контроле администрации: </w:t>
      </w:r>
      <w:r w:rsidRPr="00EF0947">
        <w:rPr>
          <w:rFonts w:ascii="Times New Roman" w:hAnsi="Times New Roman"/>
          <w:color w:val="000000"/>
          <w:sz w:val="24"/>
          <w:szCs w:val="24"/>
        </w:rPr>
        <w:t>ежегодно все учащиеся школы проходят диспансеризацию в ДГП №1</w:t>
      </w:r>
      <w:r w:rsidR="002D3CEF">
        <w:rPr>
          <w:rFonts w:ascii="Times New Roman" w:hAnsi="Times New Roman"/>
          <w:color w:val="000000"/>
          <w:sz w:val="24"/>
          <w:szCs w:val="24"/>
        </w:rPr>
        <w:t>0</w:t>
      </w:r>
      <w:r w:rsidRPr="00EF094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F0947">
        <w:rPr>
          <w:rFonts w:ascii="Times New Roman" w:hAnsi="Times New Roman"/>
          <w:color w:val="000000"/>
          <w:sz w:val="24"/>
          <w:szCs w:val="24"/>
        </w:rPr>
        <w:t>Один раз в год, помимо обязательных медицинских осмотров, педагоги проходят полную диспансеризацию</w:t>
      </w:r>
      <w:r>
        <w:rPr>
          <w:rFonts w:ascii="Times New Roman" w:hAnsi="Times New Roman"/>
          <w:color w:val="000000"/>
          <w:sz w:val="24"/>
          <w:szCs w:val="24"/>
        </w:rPr>
        <w:t xml:space="preserve"> в поликлинике № </w:t>
      </w:r>
      <w:r w:rsidR="002D3CEF">
        <w:rPr>
          <w:rFonts w:ascii="Times New Roman" w:hAnsi="Times New Roman"/>
          <w:color w:val="000000"/>
          <w:sz w:val="24"/>
          <w:szCs w:val="24"/>
        </w:rPr>
        <w:t>134</w:t>
      </w:r>
      <w:r w:rsidRPr="00EF0947">
        <w:rPr>
          <w:rFonts w:ascii="Times New Roman" w:hAnsi="Times New Roman"/>
          <w:color w:val="000000"/>
          <w:sz w:val="24"/>
          <w:szCs w:val="24"/>
        </w:rPr>
        <w:t>.</w:t>
      </w:r>
    </w:p>
    <w:p w:rsidR="00E546E5" w:rsidRPr="00EF0947" w:rsidRDefault="00E546E5" w:rsidP="00E546E5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lastRenderedPageBreak/>
        <w:t xml:space="preserve"> В школе функционируют медицинский и процедурный кабинеты, к сожалению, медицинские работники присутствуют в школе всего несколько раз в неделю, но регулярно проводятся осмотры и профилактические прививки.</w:t>
      </w:r>
    </w:p>
    <w:p w:rsidR="00E546E5" w:rsidRPr="00EF0947" w:rsidRDefault="00E546E5" w:rsidP="00E546E5">
      <w:pPr>
        <w:pStyle w:val="a4"/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Для организации общественного питания учащихся и сотрудников функционирует столовая. Поставку питания осуществляет ООО «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», с которым у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ЗОУО </w:t>
      </w:r>
      <w:proofErr w:type="gramStart"/>
      <w:r w:rsidRPr="00EF094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F0947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B92729">
        <w:rPr>
          <w:rFonts w:ascii="Times New Roman" w:hAnsi="Times New Roman"/>
          <w:color w:val="000000"/>
          <w:sz w:val="24"/>
          <w:szCs w:val="24"/>
        </w:rPr>
        <w:t>дписан государственный контракт.</w:t>
      </w:r>
    </w:p>
    <w:p w:rsidR="00E546E5" w:rsidRPr="00EF0947" w:rsidRDefault="00E546E5" w:rsidP="00E546E5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Формирование гармоничной личности невозможно без физического здоровья, чему способствуют занятия физкультурой и спортом. Для этих целей в школе имеются объекты физической культуры и</w:t>
      </w:r>
      <w:r w:rsidR="00B92729">
        <w:rPr>
          <w:rFonts w:ascii="Times New Roman" w:hAnsi="Times New Roman"/>
          <w:color w:val="000000"/>
          <w:sz w:val="24"/>
          <w:szCs w:val="24"/>
        </w:rPr>
        <w:t xml:space="preserve"> спорта: спортивный зал</w:t>
      </w:r>
      <w:r w:rsidRPr="00EF0947">
        <w:rPr>
          <w:rFonts w:ascii="Times New Roman" w:hAnsi="Times New Roman"/>
          <w:color w:val="000000"/>
          <w:sz w:val="24"/>
          <w:szCs w:val="24"/>
        </w:rPr>
        <w:t>, футбольное, волейбольное и баскетбольное поля.</w:t>
      </w:r>
    </w:p>
    <w:p w:rsidR="00E546E5" w:rsidRPr="00EF0947" w:rsidRDefault="00E546E5" w:rsidP="00E546E5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Спортивные объекты используются не только во время уроков, но и в рамках дополнительного образования, а также активно и во внеурочной деятельности.</w:t>
      </w:r>
    </w:p>
    <w:p w:rsidR="00E546E5" w:rsidRPr="00EF0947" w:rsidRDefault="00E546E5" w:rsidP="00E546E5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Для проведения культурно-массовых мероприятий в школе есть свой актовый зал. Зал оборудован сценой с занавесом, звуковоспроизводящей аппаратурой, микрофонами, микшерным пультом, синтезатором, фортепьяно, цветомузыкой, а также мультимедийной техникой с экраном.</w:t>
      </w:r>
    </w:p>
    <w:p w:rsidR="00E546E5" w:rsidRPr="00EF0947" w:rsidRDefault="00E546E5" w:rsidP="00E546E5">
      <w:pPr>
        <w:pStyle w:val="a4"/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Для отдыха учащихся начальной школы и учащихся, посещающих ГПД, имеются классы, оборудованные телевизорами и мультимедийной техникой с набором познавательных и развлекательных фильмов и мультфильмов.</w:t>
      </w:r>
    </w:p>
    <w:p w:rsidR="00E546E5" w:rsidRPr="00EF0947" w:rsidRDefault="00E546E5" w:rsidP="00E546E5">
      <w:pPr>
        <w:pStyle w:val="a4"/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 xml:space="preserve">На все вышеуказанные объекты имеются заключения </w:t>
      </w:r>
      <w:proofErr w:type="spellStart"/>
      <w:r w:rsidRPr="00EF0947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EF0947">
        <w:rPr>
          <w:rFonts w:ascii="Times New Roman" w:hAnsi="Times New Roman"/>
          <w:color w:val="000000"/>
          <w:sz w:val="24"/>
          <w:szCs w:val="24"/>
        </w:rPr>
        <w:t xml:space="preserve"> и ГПН.</w:t>
      </w:r>
    </w:p>
    <w:p w:rsidR="00E546E5" w:rsidRDefault="00E546E5" w:rsidP="00E546E5"/>
    <w:p w:rsidR="00C83086" w:rsidRPr="00C83086" w:rsidRDefault="00C83086" w:rsidP="00C83086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6E5" w:rsidRPr="00C83086" w:rsidRDefault="00E546E5" w:rsidP="007063B7">
      <w:pPr>
        <w:jc w:val="left"/>
        <w:rPr>
          <w:sz w:val="24"/>
          <w:szCs w:val="24"/>
        </w:rPr>
      </w:pPr>
    </w:p>
    <w:p w:rsidR="001046E6" w:rsidRPr="00C83086" w:rsidRDefault="001046E6" w:rsidP="007063B7">
      <w:pPr>
        <w:jc w:val="left"/>
        <w:rPr>
          <w:sz w:val="24"/>
          <w:szCs w:val="24"/>
        </w:rPr>
      </w:pPr>
      <w:r w:rsidRPr="00C83086">
        <w:rPr>
          <w:sz w:val="24"/>
          <w:szCs w:val="24"/>
        </w:rPr>
        <w:t xml:space="preserve"> </w:t>
      </w:r>
    </w:p>
    <w:sectPr w:rsidR="001046E6" w:rsidRPr="00C8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0B0AE"/>
    <w:lvl w:ilvl="0">
      <w:numFmt w:val="bullet"/>
      <w:lvlText w:val="*"/>
      <w:lvlJc w:val="left"/>
    </w:lvl>
  </w:abstractNum>
  <w:abstractNum w:abstractNumId="1">
    <w:nsid w:val="00556BF6"/>
    <w:multiLevelType w:val="multilevel"/>
    <w:tmpl w:val="FA60B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006651"/>
    <w:multiLevelType w:val="hybridMultilevel"/>
    <w:tmpl w:val="69F2C198"/>
    <w:lvl w:ilvl="0" w:tplc="AC24578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05553568"/>
    <w:multiLevelType w:val="hybridMultilevel"/>
    <w:tmpl w:val="4B58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32C"/>
    <w:multiLevelType w:val="hybridMultilevel"/>
    <w:tmpl w:val="9F30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A147B"/>
    <w:multiLevelType w:val="hybridMultilevel"/>
    <w:tmpl w:val="048A6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8E0175"/>
    <w:multiLevelType w:val="hybridMultilevel"/>
    <w:tmpl w:val="4522BF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296956"/>
    <w:multiLevelType w:val="hybridMultilevel"/>
    <w:tmpl w:val="BFF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D5AD7"/>
    <w:multiLevelType w:val="hybridMultilevel"/>
    <w:tmpl w:val="5242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924DF"/>
    <w:multiLevelType w:val="hybridMultilevel"/>
    <w:tmpl w:val="828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C66E6"/>
    <w:multiLevelType w:val="hybridMultilevel"/>
    <w:tmpl w:val="36DCFC3C"/>
    <w:lvl w:ilvl="0" w:tplc="140A1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73F1"/>
    <w:multiLevelType w:val="hybridMultilevel"/>
    <w:tmpl w:val="7298A6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5E05418"/>
    <w:multiLevelType w:val="hybridMultilevel"/>
    <w:tmpl w:val="ED40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7A2D"/>
    <w:multiLevelType w:val="hybridMultilevel"/>
    <w:tmpl w:val="B6C8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A6BBF"/>
    <w:multiLevelType w:val="multilevel"/>
    <w:tmpl w:val="7EB4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01317C"/>
    <w:multiLevelType w:val="hybridMultilevel"/>
    <w:tmpl w:val="5FCE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66D86"/>
    <w:multiLevelType w:val="hybridMultilevel"/>
    <w:tmpl w:val="0440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E19B4"/>
    <w:multiLevelType w:val="multilevel"/>
    <w:tmpl w:val="791A6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18">
    <w:nsid w:val="25295D7F"/>
    <w:multiLevelType w:val="hybridMultilevel"/>
    <w:tmpl w:val="2114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592"/>
    <w:multiLevelType w:val="hybridMultilevel"/>
    <w:tmpl w:val="D3D66F3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28766CF8"/>
    <w:multiLevelType w:val="hybridMultilevel"/>
    <w:tmpl w:val="709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27365"/>
    <w:multiLevelType w:val="hybridMultilevel"/>
    <w:tmpl w:val="70BAF4C6"/>
    <w:lvl w:ilvl="0" w:tplc="140A1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ED2CB4"/>
    <w:multiLevelType w:val="multilevel"/>
    <w:tmpl w:val="3C2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B85E02"/>
    <w:multiLevelType w:val="hybridMultilevel"/>
    <w:tmpl w:val="CC7A0AC0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8687F"/>
    <w:multiLevelType w:val="hybridMultilevel"/>
    <w:tmpl w:val="2454F3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B3C2985"/>
    <w:multiLevelType w:val="hybridMultilevel"/>
    <w:tmpl w:val="1750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43771"/>
    <w:multiLevelType w:val="hybridMultilevel"/>
    <w:tmpl w:val="4FE0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2297"/>
    <w:multiLevelType w:val="multilevel"/>
    <w:tmpl w:val="7BA4D9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C23E10"/>
    <w:multiLevelType w:val="hybridMultilevel"/>
    <w:tmpl w:val="4FF4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D350A"/>
    <w:multiLevelType w:val="hybridMultilevel"/>
    <w:tmpl w:val="0D82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1399D"/>
    <w:multiLevelType w:val="hybridMultilevel"/>
    <w:tmpl w:val="D7D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912E4"/>
    <w:multiLevelType w:val="hybridMultilevel"/>
    <w:tmpl w:val="E64E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63F31"/>
    <w:multiLevelType w:val="hybridMultilevel"/>
    <w:tmpl w:val="496C2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3817CE"/>
    <w:multiLevelType w:val="hybridMultilevel"/>
    <w:tmpl w:val="096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E0311"/>
    <w:multiLevelType w:val="hybridMultilevel"/>
    <w:tmpl w:val="A7E0E7E0"/>
    <w:lvl w:ilvl="0" w:tplc="70C49F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D3BE3"/>
    <w:multiLevelType w:val="hybridMultilevel"/>
    <w:tmpl w:val="675A3CD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6">
    <w:nsid w:val="589B01BB"/>
    <w:multiLevelType w:val="hybridMultilevel"/>
    <w:tmpl w:val="1DD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47CCA"/>
    <w:multiLevelType w:val="hybridMultilevel"/>
    <w:tmpl w:val="51EAF28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8">
    <w:nsid w:val="618618CE"/>
    <w:multiLevelType w:val="multilevel"/>
    <w:tmpl w:val="BEEA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EF68D2"/>
    <w:multiLevelType w:val="hybridMultilevel"/>
    <w:tmpl w:val="FCF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12116"/>
    <w:multiLevelType w:val="hybridMultilevel"/>
    <w:tmpl w:val="0336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15B18"/>
    <w:multiLevelType w:val="hybridMultilevel"/>
    <w:tmpl w:val="7D3E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9B5320"/>
    <w:multiLevelType w:val="hybridMultilevel"/>
    <w:tmpl w:val="859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820BE"/>
    <w:multiLevelType w:val="hybridMultilevel"/>
    <w:tmpl w:val="EEDAA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D3069"/>
    <w:multiLevelType w:val="hybridMultilevel"/>
    <w:tmpl w:val="B4F0F5FA"/>
    <w:lvl w:ilvl="0" w:tplc="303E2A4A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5">
    <w:nsid w:val="6C73507B"/>
    <w:multiLevelType w:val="hybridMultilevel"/>
    <w:tmpl w:val="65E22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CD876B5"/>
    <w:multiLevelType w:val="hybridMultilevel"/>
    <w:tmpl w:val="557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C8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116C1A"/>
    <w:multiLevelType w:val="hybridMultilevel"/>
    <w:tmpl w:val="DF0A1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DA06329"/>
    <w:multiLevelType w:val="hybridMultilevel"/>
    <w:tmpl w:val="BC5C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91047D"/>
    <w:multiLevelType w:val="hybridMultilevel"/>
    <w:tmpl w:val="A4BE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BE16D8"/>
    <w:multiLevelType w:val="hybridMultilevel"/>
    <w:tmpl w:val="128A9DA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72D47B65"/>
    <w:multiLevelType w:val="hybridMultilevel"/>
    <w:tmpl w:val="55F876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2">
    <w:nsid w:val="73C64938"/>
    <w:multiLevelType w:val="hybridMultilevel"/>
    <w:tmpl w:val="C7C2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594040"/>
    <w:multiLevelType w:val="multilevel"/>
    <w:tmpl w:val="CCD806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4">
    <w:nsid w:val="7CD71AEF"/>
    <w:multiLevelType w:val="hybridMultilevel"/>
    <w:tmpl w:val="F4CA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E8304E"/>
    <w:multiLevelType w:val="hybridMultilevel"/>
    <w:tmpl w:val="A7BA29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7"/>
  </w:num>
  <w:num w:numId="3">
    <w:abstractNumId w:val="5"/>
  </w:num>
  <w:num w:numId="4">
    <w:abstractNumId w:val="45"/>
  </w:num>
  <w:num w:numId="5">
    <w:abstractNumId w:val="35"/>
  </w:num>
  <w:num w:numId="6">
    <w:abstractNumId w:val="3"/>
  </w:num>
  <w:num w:numId="7">
    <w:abstractNumId w:val="29"/>
  </w:num>
  <w:num w:numId="8">
    <w:abstractNumId w:val="16"/>
  </w:num>
  <w:num w:numId="9">
    <w:abstractNumId w:val="49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42"/>
  </w:num>
  <w:num w:numId="15">
    <w:abstractNumId w:val="21"/>
  </w:num>
  <w:num w:numId="16">
    <w:abstractNumId w:val="50"/>
  </w:num>
  <w:num w:numId="17">
    <w:abstractNumId w:val="18"/>
  </w:num>
  <w:num w:numId="18">
    <w:abstractNumId w:val="26"/>
  </w:num>
  <w:num w:numId="19">
    <w:abstractNumId w:val="30"/>
  </w:num>
  <w:num w:numId="20">
    <w:abstractNumId w:val="25"/>
  </w:num>
  <w:num w:numId="21">
    <w:abstractNumId w:val="40"/>
  </w:num>
  <w:num w:numId="22">
    <w:abstractNumId w:val="24"/>
  </w:num>
  <w:num w:numId="23">
    <w:abstractNumId w:val="11"/>
  </w:num>
  <w:num w:numId="24">
    <w:abstractNumId w:val="22"/>
  </w:num>
  <w:num w:numId="25">
    <w:abstractNumId w:val="46"/>
  </w:num>
  <w:num w:numId="26">
    <w:abstractNumId w:val="34"/>
  </w:num>
  <w:num w:numId="27">
    <w:abstractNumId w:val="19"/>
  </w:num>
  <w:num w:numId="28">
    <w:abstractNumId w:val="20"/>
  </w:num>
  <w:num w:numId="29">
    <w:abstractNumId w:val="41"/>
  </w:num>
  <w:num w:numId="30">
    <w:abstractNumId w:val="7"/>
  </w:num>
  <w:num w:numId="31">
    <w:abstractNumId w:val="4"/>
  </w:num>
  <w:num w:numId="32">
    <w:abstractNumId w:val="27"/>
  </w:num>
  <w:num w:numId="33">
    <w:abstractNumId w:val="37"/>
  </w:num>
  <w:num w:numId="34">
    <w:abstractNumId w:val="1"/>
  </w:num>
  <w:num w:numId="35">
    <w:abstractNumId w:val="14"/>
  </w:num>
  <w:num w:numId="36">
    <w:abstractNumId w:val="44"/>
  </w:num>
  <w:num w:numId="37">
    <w:abstractNumId w:val="17"/>
  </w:num>
  <w:num w:numId="38">
    <w:abstractNumId w:val="3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8"/>
  </w:num>
  <w:num w:numId="42">
    <w:abstractNumId w:val="31"/>
  </w:num>
  <w:num w:numId="43">
    <w:abstractNumId w:val="38"/>
  </w:num>
  <w:num w:numId="44">
    <w:abstractNumId w:val="36"/>
  </w:num>
  <w:num w:numId="45">
    <w:abstractNumId w:val="39"/>
  </w:num>
  <w:num w:numId="46">
    <w:abstractNumId w:val="6"/>
  </w:num>
  <w:num w:numId="47">
    <w:abstractNumId w:val="8"/>
  </w:num>
  <w:num w:numId="48">
    <w:abstractNumId w:val="9"/>
  </w:num>
  <w:num w:numId="49">
    <w:abstractNumId w:val="28"/>
  </w:num>
  <w:num w:numId="50">
    <w:abstractNumId w:val="54"/>
  </w:num>
  <w:num w:numId="51">
    <w:abstractNumId w:val="51"/>
  </w:num>
  <w:num w:numId="52">
    <w:abstractNumId w:val="23"/>
  </w:num>
  <w:num w:numId="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4">
    <w:abstractNumId w:val="52"/>
  </w:num>
  <w:num w:numId="55">
    <w:abstractNumId w:val="33"/>
  </w:num>
  <w:num w:numId="56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10"/>
    <w:rsid w:val="00005B54"/>
    <w:rsid w:val="00037AE9"/>
    <w:rsid w:val="00053BD6"/>
    <w:rsid w:val="000E26C4"/>
    <w:rsid w:val="000F16E2"/>
    <w:rsid w:val="001046E6"/>
    <w:rsid w:val="001204CC"/>
    <w:rsid w:val="0014450D"/>
    <w:rsid w:val="00195416"/>
    <w:rsid w:val="001B3A5B"/>
    <w:rsid w:val="001D6AD1"/>
    <w:rsid w:val="00206900"/>
    <w:rsid w:val="00242710"/>
    <w:rsid w:val="0025625B"/>
    <w:rsid w:val="0026677D"/>
    <w:rsid w:val="00280634"/>
    <w:rsid w:val="00295FD4"/>
    <w:rsid w:val="002D3CEF"/>
    <w:rsid w:val="002E1C10"/>
    <w:rsid w:val="0031158C"/>
    <w:rsid w:val="00311FFF"/>
    <w:rsid w:val="003346D7"/>
    <w:rsid w:val="00344556"/>
    <w:rsid w:val="00345DDD"/>
    <w:rsid w:val="00356FDF"/>
    <w:rsid w:val="0036411E"/>
    <w:rsid w:val="00391525"/>
    <w:rsid w:val="003A1BBA"/>
    <w:rsid w:val="003C5404"/>
    <w:rsid w:val="00414C8F"/>
    <w:rsid w:val="0045433D"/>
    <w:rsid w:val="004D21F1"/>
    <w:rsid w:val="004F2566"/>
    <w:rsid w:val="0055355E"/>
    <w:rsid w:val="00555773"/>
    <w:rsid w:val="0057161A"/>
    <w:rsid w:val="005826D5"/>
    <w:rsid w:val="005A0982"/>
    <w:rsid w:val="005A19F0"/>
    <w:rsid w:val="005E1420"/>
    <w:rsid w:val="005E2EE1"/>
    <w:rsid w:val="00646263"/>
    <w:rsid w:val="00677111"/>
    <w:rsid w:val="006E193B"/>
    <w:rsid w:val="0070349D"/>
    <w:rsid w:val="007063B7"/>
    <w:rsid w:val="00731D00"/>
    <w:rsid w:val="00785E93"/>
    <w:rsid w:val="007A0DCC"/>
    <w:rsid w:val="007F2D11"/>
    <w:rsid w:val="00815FAA"/>
    <w:rsid w:val="008165A6"/>
    <w:rsid w:val="00830F4A"/>
    <w:rsid w:val="00854E4B"/>
    <w:rsid w:val="00865B05"/>
    <w:rsid w:val="00876C49"/>
    <w:rsid w:val="008B07B2"/>
    <w:rsid w:val="008C4642"/>
    <w:rsid w:val="00924E78"/>
    <w:rsid w:val="00935B33"/>
    <w:rsid w:val="00960625"/>
    <w:rsid w:val="00995A7F"/>
    <w:rsid w:val="009F042F"/>
    <w:rsid w:val="00A03808"/>
    <w:rsid w:val="00A05566"/>
    <w:rsid w:val="00A14F68"/>
    <w:rsid w:val="00A522D2"/>
    <w:rsid w:val="00A65B2F"/>
    <w:rsid w:val="00A85E42"/>
    <w:rsid w:val="00AB60E8"/>
    <w:rsid w:val="00B24260"/>
    <w:rsid w:val="00B3237D"/>
    <w:rsid w:val="00B566B1"/>
    <w:rsid w:val="00B65BEB"/>
    <w:rsid w:val="00B7243D"/>
    <w:rsid w:val="00B92729"/>
    <w:rsid w:val="00BC6FA3"/>
    <w:rsid w:val="00BD47B9"/>
    <w:rsid w:val="00C36F6C"/>
    <w:rsid w:val="00C7294E"/>
    <w:rsid w:val="00C83086"/>
    <w:rsid w:val="00CA6EE0"/>
    <w:rsid w:val="00CD29A8"/>
    <w:rsid w:val="00CF1294"/>
    <w:rsid w:val="00D764CA"/>
    <w:rsid w:val="00D84EB8"/>
    <w:rsid w:val="00D968B0"/>
    <w:rsid w:val="00DA2BDE"/>
    <w:rsid w:val="00E01591"/>
    <w:rsid w:val="00E317CE"/>
    <w:rsid w:val="00E36EC7"/>
    <w:rsid w:val="00E546E5"/>
    <w:rsid w:val="00E55B40"/>
    <w:rsid w:val="00E95DF5"/>
    <w:rsid w:val="00EB721F"/>
    <w:rsid w:val="00ED56FA"/>
    <w:rsid w:val="00EF4E93"/>
    <w:rsid w:val="00EF683B"/>
    <w:rsid w:val="00F062FB"/>
    <w:rsid w:val="00F22D9E"/>
    <w:rsid w:val="00F241E7"/>
    <w:rsid w:val="00F61A18"/>
    <w:rsid w:val="00F948AD"/>
    <w:rsid w:val="00F9582A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1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qFormat/>
    <w:rsid w:val="0067711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711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4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E1C10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CD29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D9E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2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22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2D9E"/>
    <w:pPr>
      <w:spacing w:after="0" w:line="240" w:lineRule="auto"/>
    </w:pPr>
  </w:style>
  <w:style w:type="paragraph" w:styleId="a8">
    <w:name w:val="Body Text"/>
    <w:basedOn w:val="a"/>
    <w:link w:val="a9"/>
    <w:rsid w:val="00F22D9E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22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B2426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1D0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D0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771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71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qFormat/>
    <w:rsid w:val="00677111"/>
    <w:rPr>
      <w:b/>
      <w:bCs/>
    </w:rPr>
  </w:style>
  <w:style w:type="paragraph" w:styleId="ae">
    <w:name w:val="Title"/>
    <w:basedOn w:val="a"/>
    <w:link w:val="af"/>
    <w:qFormat/>
    <w:rsid w:val="00CF1294"/>
    <w:pPr>
      <w:spacing w:after="0"/>
    </w:pPr>
    <w:rPr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CF1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_"/>
    <w:basedOn w:val="a0"/>
    <w:link w:val="41"/>
    <w:locked/>
    <w:rsid w:val="007063B7"/>
    <w:rPr>
      <w:spacing w:val="10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7063B7"/>
    <w:rPr>
      <w:spacing w:val="13"/>
      <w:sz w:val="24"/>
      <w:szCs w:val="24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basedOn w:val="af0"/>
    <w:rsid w:val="007063B7"/>
    <w:rPr>
      <w:b/>
      <w:bCs/>
      <w:spacing w:val="13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0"/>
    <w:rsid w:val="007063B7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22">
    <w:name w:val="Основной текст (2)"/>
    <w:basedOn w:val="a"/>
    <w:link w:val="21"/>
    <w:rsid w:val="007063B7"/>
    <w:pPr>
      <w:shd w:val="clear" w:color="auto" w:fill="FFFFFF"/>
      <w:spacing w:before="540" w:after="300" w:line="324" w:lineRule="exact"/>
    </w:pPr>
    <w:rPr>
      <w:rFonts w:asciiTheme="minorHAnsi" w:eastAsiaTheme="minorHAnsi" w:hAnsiTheme="minorHAnsi" w:cstheme="minorBidi"/>
      <w:spacing w:val="13"/>
      <w:sz w:val="24"/>
      <w:szCs w:val="24"/>
    </w:rPr>
  </w:style>
  <w:style w:type="character" w:customStyle="1" w:styleId="5">
    <w:name w:val="Основной текст + Полужирный5"/>
    <w:aliases w:val="Интервал 2 pt"/>
    <w:basedOn w:val="af0"/>
    <w:rsid w:val="007063B7"/>
    <w:rPr>
      <w:b/>
      <w:bCs/>
      <w:spacing w:val="52"/>
      <w:sz w:val="24"/>
      <w:szCs w:val="24"/>
      <w:shd w:val="clear" w:color="auto" w:fill="FFFFFF"/>
    </w:rPr>
  </w:style>
  <w:style w:type="character" w:customStyle="1" w:styleId="23">
    <w:name w:val="Основной текст (2) + Не полужирный"/>
    <w:aliases w:val="Интервал 0 pt8"/>
    <w:basedOn w:val="21"/>
    <w:rsid w:val="007063B7"/>
    <w:rPr>
      <w:b/>
      <w:bCs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063B7"/>
    <w:rPr>
      <w:spacing w:val="13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7063B7"/>
    <w:pPr>
      <w:shd w:val="clear" w:color="auto" w:fill="FFFFFF"/>
      <w:spacing w:before="360" w:after="360" w:line="240" w:lineRule="atLeast"/>
      <w:jc w:val="left"/>
      <w:outlineLvl w:val="0"/>
    </w:pPr>
    <w:rPr>
      <w:rFonts w:asciiTheme="minorHAnsi" w:eastAsiaTheme="minorHAnsi" w:hAnsiTheme="minorHAnsi" w:cstheme="minorBidi"/>
      <w:spacing w:val="13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B3A5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B3A5B"/>
    <w:rPr>
      <w:rFonts w:ascii="Times New Roman" w:eastAsia="Times New Roman" w:hAnsi="Times New Roman" w:cs="Times New Roman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rsid w:val="003641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1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qFormat/>
    <w:rsid w:val="0067711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711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4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E1C10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CD29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D9E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F2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F22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2D9E"/>
    <w:pPr>
      <w:spacing w:after="0" w:line="240" w:lineRule="auto"/>
    </w:pPr>
  </w:style>
  <w:style w:type="paragraph" w:styleId="a8">
    <w:name w:val="Body Text"/>
    <w:basedOn w:val="a"/>
    <w:link w:val="a9"/>
    <w:rsid w:val="00F22D9E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22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B24260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1D0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D0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771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71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qFormat/>
    <w:rsid w:val="00677111"/>
    <w:rPr>
      <w:b/>
      <w:bCs/>
    </w:rPr>
  </w:style>
  <w:style w:type="paragraph" w:styleId="ae">
    <w:name w:val="Title"/>
    <w:basedOn w:val="a"/>
    <w:link w:val="af"/>
    <w:qFormat/>
    <w:rsid w:val="00CF1294"/>
    <w:pPr>
      <w:spacing w:after="0"/>
    </w:pPr>
    <w:rPr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CF12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_"/>
    <w:basedOn w:val="a0"/>
    <w:link w:val="41"/>
    <w:locked/>
    <w:rsid w:val="007063B7"/>
    <w:rPr>
      <w:spacing w:val="10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7063B7"/>
    <w:rPr>
      <w:spacing w:val="13"/>
      <w:sz w:val="24"/>
      <w:szCs w:val="24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basedOn w:val="af0"/>
    <w:rsid w:val="007063B7"/>
    <w:rPr>
      <w:b/>
      <w:bCs/>
      <w:spacing w:val="13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af0"/>
    <w:rsid w:val="007063B7"/>
    <w:pPr>
      <w:shd w:val="clear" w:color="auto" w:fill="FFFFFF"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22">
    <w:name w:val="Основной текст (2)"/>
    <w:basedOn w:val="a"/>
    <w:link w:val="21"/>
    <w:rsid w:val="007063B7"/>
    <w:pPr>
      <w:shd w:val="clear" w:color="auto" w:fill="FFFFFF"/>
      <w:spacing w:before="540" w:after="300" w:line="324" w:lineRule="exact"/>
    </w:pPr>
    <w:rPr>
      <w:rFonts w:asciiTheme="minorHAnsi" w:eastAsiaTheme="minorHAnsi" w:hAnsiTheme="minorHAnsi" w:cstheme="minorBidi"/>
      <w:spacing w:val="13"/>
      <w:sz w:val="24"/>
      <w:szCs w:val="24"/>
    </w:rPr>
  </w:style>
  <w:style w:type="character" w:customStyle="1" w:styleId="5">
    <w:name w:val="Основной текст + Полужирный5"/>
    <w:aliases w:val="Интервал 2 pt"/>
    <w:basedOn w:val="af0"/>
    <w:rsid w:val="007063B7"/>
    <w:rPr>
      <w:b/>
      <w:bCs/>
      <w:spacing w:val="52"/>
      <w:sz w:val="24"/>
      <w:szCs w:val="24"/>
      <w:shd w:val="clear" w:color="auto" w:fill="FFFFFF"/>
    </w:rPr>
  </w:style>
  <w:style w:type="character" w:customStyle="1" w:styleId="23">
    <w:name w:val="Основной текст (2) + Не полужирный"/>
    <w:aliases w:val="Интервал 0 pt8"/>
    <w:basedOn w:val="21"/>
    <w:rsid w:val="007063B7"/>
    <w:rPr>
      <w:b/>
      <w:bCs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063B7"/>
    <w:rPr>
      <w:spacing w:val="13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7063B7"/>
    <w:pPr>
      <w:shd w:val="clear" w:color="auto" w:fill="FFFFFF"/>
      <w:spacing w:before="360" w:after="360" w:line="240" w:lineRule="atLeast"/>
      <w:jc w:val="left"/>
      <w:outlineLvl w:val="0"/>
    </w:pPr>
    <w:rPr>
      <w:rFonts w:asciiTheme="minorHAnsi" w:eastAsiaTheme="minorHAnsi" w:hAnsiTheme="minorHAnsi" w:cstheme="minorBidi"/>
      <w:spacing w:val="13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B3A5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B3A5B"/>
    <w:rPr>
      <w:rFonts w:ascii="Times New Roman" w:eastAsia="Times New Roman" w:hAnsi="Times New Roman" w:cs="Times New Roman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rsid w:val="003641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54</Pages>
  <Words>19456</Words>
  <Characters>110900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2012-12-17T12:28:00Z</cp:lastPrinted>
  <dcterms:created xsi:type="dcterms:W3CDTF">2012-12-07T09:24:00Z</dcterms:created>
  <dcterms:modified xsi:type="dcterms:W3CDTF">2013-01-28T12:21:00Z</dcterms:modified>
</cp:coreProperties>
</file>